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3C010" w14:textId="77777777" w:rsidR="00130629" w:rsidRDefault="00B750BF" w:rsidP="00130629">
      <w:r>
        <w:rPr>
          <w:noProof/>
          <w:lang w:val="en-US"/>
        </w:rPr>
        <w:pict w14:anchorId="17DBEB95">
          <v:shapetype id="_x0000_t202" coordsize="21600,21600" o:spt="202" path="m,l,21600r21600,l21600,xe">
            <v:stroke joinstyle="miter"/>
            <v:path gradientshapeok="t" o:connecttype="rect"/>
          </v:shapetype>
          <v:shape id="_x0000_s1118" type="#_x0000_t202" style="position:absolute;margin-left:-64.3pt;margin-top:-84.75pt;width:247.75pt;height:603.75pt;z-index:251661312" filled="f" stroked="f">
            <v:textbox style="mso-next-textbox:#_x0000_s1118">
              <w:txbxContent>
                <w:p w14:paraId="340DDE89" w14:textId="77777777" w:rsidR="00130629" w:rsidRPr="00B60EDC" w:rsidRDefault="000E66DC" w:rsidP="00130629">
                  <w:pPr>
                    <w:pStyle w:val="Heading31"/>
                    <w:jc w:val="center"/>
                    <w:rPr>
                      <w:rFonts w:ascii="Garamond" w:hAnsi="Garamond"/>
                      <w:b/>
                      <w:color w:val="A50021"/>
                      <w:sz w:val="40"/>
                      <w:szCs w:val="40"/>
                    </w:rPr>
                  </w:pPr>
                  <w:r>
                    <w:rPr>
                      <w:rFonts w:ascii="Garamond" w:hAnsi="Garamond"/>
                      <w:b/>
                      <w:noProof/>
                      <w:color w:val="A50021"/>
                      <w:sz w:val="40"/>
                      <w:szCs w:val="40"/>
                    </w:rPr>
                    <w:drawing>
                      <wp:inline distT="0" distB="0" distL="0" distR="0" wp14:anchorId="6C522AC1" wp14:editId="273F1810">
                        <wp:extent cx="1313904" cy="2030681"/>
                        <wp:effectExtent l="19050" t="0" r="546" b="0"/>
                        <wp:docPr id="1" name="Picture 0" descr="Torch_cover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ch_cover_hi_res.jpg"/>
                                <pic:cNvPicPr/>
                              </pic:nvPicPr>
                              <pic:blipFill>
                                <a:blip r:embed="rId6"/>
                                <a:stretch>
                                  <a:fillRect/>
                                </a:stretch>
                              </pic:blipFill>
                              <pic:spPr>
                                <a:xfrm>
                                  <a:off x="0" y="0"/>
                                  <a:ext cx="1316109" cy="2034089"/>
                                </a:xfrm>
                                <a:prstGeom prst="rect">
                                  <a:avLst/>
                                </a:prstGeom>
                              </pic:spPr>
                            </pic:pic>
                          </a:graphicData>
                        </a:graphic>
                      </wp:inline>
                    </w:drawing>
                  </w:r>
                </w:p>
                <w:p w14:paraId="131F0DD5" w14:textId="77777777" w:rsidR="00130629" w:rsidRPr="00A0214A" w:rsidRDefault="000E66DC" w:rsidP="00130629">
                  <w:pPr>
                    <w:pStyle w:val="Heading31"/>
                    <w:jc w:val="center"/>
                    <w:rPr>
                      <w:rFonts w:ascii="Garamond" w:hAnsi="Garamond"/>
                      <w:b/>
                      <w:i/>
                      <w:color w:val="A50021"/>
                      <w:sz w:val="40"/>
                      <w:szCs w:val="40"/>
                    </w:rPr>
                  </w:pPr>
                  <w:r w:rsidRPr="000E66DC">
                    <w:rPr>
                      <w:rFonts w:ascii="Garamond" w:hAnsi="Garamond"/>
                      <w:b/>
                      <w:color w:val="A50021"/>
                      <w:sz w:val="48"/>
                      <w:szCs w:val="48"/>
                    </w:rPr>
                    <w:t>The Spark, the Flame, and the Torch:</w:t>
                  </w:r>
                  <w:r>
                    <w:rPr>
                      <w:rFonts w:ascii="Garamond" w:hAnsi="Garamond"/>
                      <w:b/>
                      <w:i/>
                      <w:color w:val="A50021"/>
                      <w:sz w:val="40"/>
                      <w:szCs w:val="40"/>
                    </w:rPr>
                    <w:t xml:space="preserve"> </w:t>
                  </w:r>
                  <w:r w:rsidRPr="000E66DC">
                    <w:rPr>
                      <w:rFonts w:ascii="Garamond" w:hAnsi="Garamond"/>
                      <w:b/>
                      <w:i/>
                      <w:color w:val="A50021"/>
                      <w:sz w:val="36"/>
                      <w:szCs w:val="36"/>
                    </w:rPr>
                    <w:t>Inspire Self. Inspire Others. Inspire the World</w:t>
                  </w:r>
                </w:p>
                <w:p w14:paraId="2962529D" w14:textId="77777777" w:rsidR="00130629" w:rsidRDefault="00B750BF" w:rsidP="00130629">
                  <w:pPr>
                    <w:rPr>
                      <w:rFonts w:ascii="Garamond" w:hAnsi="Garamond"/>
                      <w:b/>
                      <w:color w:val="A50021"/>
                    </w:rPr>
                  </w:pPr>
                  <w:r>
                    <w:rPr>
                      <w:rFonts w:ascii="Garamond" w:hAnsi="Garamond"/>
                      <w:b/>
                      <w:color w:val="A50021"/>
                    </w:rPr>
                    <w:pict w14:anchorId="3A8AF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7.7pt;height:3.8pt" o:hrpct="0" o:hralign="center" o:hr="t">
                        <v:imagedata r:id="rId7" o:title="BD14801_"/>
                      </v:shape>
                    </w:pict>
                  </w:r>
                </w:p>
                <w:p w14:paraId="3C080749" w14:textId="77777777" w:rsidR="00130629" w:rsidRDefault="00130629" w:rsidP="00130629">
                  <w:pPr>
                    <w:ind w:left="180"/>
                    <w:jc w:val="center"/>
                    <w:rPr>
                      <w:rFonts w:ascii="Garamond" w:hAnsi="Garamond"/>
                      <w:b/>
                      <w:color w:val="A50021"/>
                    </w:rPr>
                  </w:pPr>
                </w:p>
                <w:p w14:paraId="1B0C427B" w14:textId="77777777" w:rsidR="000E66DC" w:rsidRPr="008F7109" w:rsidRDefault="00130629" w:rsidP="00AD288F">
                  <w:pPr>
                    <w:autoSpaceDE w:val="0"/>
                    <w:autoSpaceDN w:val="0"/>
                    <w:adjustRightInd w:val="0"/>
                    <w:rPr>
                      <w:rFonts w:ascii="Sabon-Roman" w:hAnsi="Sabon-Roman" w:cs="Sabon-Roman"/>
                      <w:color w:val="000000" w:themeColor="text1"/>
                    </w:rPr>
                  </w:pPr>
                  <w:r w:rsidRPr="008F7109">
                    <w:rPr>
                      <w:rFonts w:ascii="Garamond" w:hAnsi="Garamond"/>
                      <w:b/>
                      <w:color w:val="000000" w:themeColor="text1"/>
                      <w:sz w:val="28"/>
                      <w:szCs w:val="28"/>
                    </w:rPr>
                    <w:t>“</w:t>
                  </w:r>
                  <w:r w:rsidR="000E66DC" w:rsidRPr="008F7109">
                    <w:rPr>
                      <w:rFonts w:ascii="Garamond" w:hAnsi="Garamond" w:cs="Sabon-Roman"/>
                      <w:color w:val="000000" w:themeColor="text1"/>
                      <w:sz w:val="28"/>
                      <w:szCs w:val="28"/>
                    </w:rPr>
                    <w:t>CASTLE</w:t>
                  </w:r>
                  <w:r w:rsidR="00AE14EF" w:rsidRPr="00AE14EF">
                    <w:rPr>
                      <w:rFonts w:ascii="Garamond" w:hAnsi="Garamond" w:cs="Sabon-Roman"/>
                      <w:color w:val="000000" w:themeColor="text1"/>
                      <w:sz w:val="28"/>
                      <w:szCs w:val="28"/>
                      <w:vertAlign w:val="superscript"/>
                    </w:rPr>
                    <w:t>®</w:t>
                  </w:r>
                  <w:r w:rsidR="000E66DC" w:rsidRPr="008F7109">
                    <w:rPr>
                      <w:rFonts w:ascii="Garamond" w:hAnsi="Garamond" w:cs="Sabon-Roman"/>
                      <w:color w:val="000000" w:themeColor="text1"/>
                      <w:sz w:val="28"/>
                      <w:szCs w:val="28"/>
                    </w:rPr>
                    <w:t xml:space="preserve"> is an acronym that stands for Courage, Authenticity, Service, Truthfulness, Love, and Effectiveness. When fully lived, these principles are the path to becoming free from living small, uninspiring lives, enabling us instead to live bright lives as a flame that lights the way for others, making a difference and lifting their spirits</w:t>
                  </w:r>
                  <w:r w:rsidR="000E66DC" w:rsidRPr="008F7109">
                    <w:rPr>
                      <w:rFonts w:ascii="Sabon-Roman" w:hAnsi="Sabon-Roman" w:cs="Sabon-Roman"/>
                      <w:color w:val="000000" w:themeColor="text1"/>
                    </w:rPr>
                    <w:t>.</w:t>
                  </w:r>
                </w:p>
                <w:p w14:paraId="405F1CAF" w14:textId="77777777" w:rsidR="000E66DC" w:rsidRPr="0014328B" w:rsidRDefault="000E66DC" w:rsidP="00130629">
                  <w:pPr>
                    <w:ind w:left="180"/>
                    <w:jc w:val="center"/>
                    <w:rPr>
                      <w:rFonts w:ascii="Garamond" w:hAnsi="Garamond"/>
                      <w:b/>
                      <w:color w:val="A50021"/>
                    </w:rPr>
                  </w:pPr>
                </w:p>
                <w:p w14:paraId="1BDC41AA" w14:textId="77777777" w:rsidR="00130629" w:rsidRPr="00AD288F" w:rsidRDefault="00130629" w:rsidP="00AD288F">
                  <w:pPr>
                    <w:pStyle w:val="Heading41"/>
                    <w:jc w:val="right"/>
                    <w:rPr>
                      <w:rFonts w:ascii="Garamond" w:hAnsi="Garamond"/>
                      <w:i/>
                      <w:color w:val="000000"/>
                      <w:sz w:val="24"/>
                      <w:szCs w:val="24"/>
                    </w:rPr>
                  </w:pPr>
                  <w:r w:rsidRPr="00AD288F">
                    <w:rPr>
                      <w:rFonts w:ascii="Garamond" w:hAnsi="Garamond"/>
                      <w:color w:val="000000"/>
                      <w:sz w:val="24"/>
                      <w:szCs w:val="24"/>
                    </w:rPr>
                    <w:t>Lance</w:t>
                  </w:r>
                  <w:r w:rsidRPr="00AD288F">
                    <w:rPr>
                      <w:rFonts w:ascii="Garamond" w:hAnsi="Garamond"/>
                      <w:i/>
                      <w:color w:val="000000"/>
                      <w:sz w:val="24"/>
                      <w:szCs w:val="24"/>
                    </w:rPr>
                    <w:t xml:space="preserve"> Secretan</w:t>
                  </w:r>
                </w:p>
                <w:p w14:paraId="6BCFD34C" w14:textId="77777777" w:rsidR="00130629" w:rsidRPr="000E66DC" w:rsidRDefault="00B750BF" w:rsidP="000E66DC">
                  <w:pPr>
                    <w:pStyle w:val="Heading31"/>
                    <w:jc w:val="center"/>
                    <w:rPr>
                      <w:rFonts w:ascii="Garamond" w:hAnsi="Garamond"/>
                      <w:b/>
                      <w:color w:val="A50021"/>
                    </w:rPr>
                  </w:pPr>
                  <w:r>
                    <w:rPr>
                      <w:rFonts w:ascii="Garamond" w:hAnsi="Garamond"/>
                      <w:b/>
                      <w:color w:val="A50021"/>
                    </w:rPr>
                    <w:pict w14:anchorId="7F659DAF">
                      <v:shape id="_x0000_i1028" type="#_x0000_t75" style="width:227.7pt;height:3.8pt" o:hrpct="0" o:hralign="center" o:hr="t">
                        <v:imagedata r:id="rId7" o:title="BD14801_"/>
                      </v:shape>
                    </w:pict>
                  </w:r>
                </w:p>
                <w:p w14:paraId="1EEA01D3" w14:textId="77777777" w:rsidR="00130629" w:rsidRDefault="00441C60" w:rsidP="00130629">
                  <w:pPr>
                    <w:ind w:left="360"/>
                    <w:jc w:val="center"/>
                    <w:rPr>
                      <w:rFonts w:ascii="Arial Narrow" w:hAnsi="Arial Narrow" w:cs="Arial"/>
                      <w:noProof/>
                      <w:sz w:val="20"/>
                      <w:lang w:eastAsia="en-CA"/>
                    </w:rPr>
                  </w:pPr>
                  <w:r>
                    <w:rPr>
                      <w:rFonts w:ascii="Arial Narrow" w:hAnsi="Arial Narrow" w:cs="Arial"/>
                      <w:noProof/>
                      <w:sz w:val="20"/>
                      <w:lang w:val="en-US"/>
                    </w:rPr>
                    <w:drawing>
                      <wp:inline distT="0" distB="0" distL="0" distR="0" wp14:anchorId="785F32BD" wp14:editId="772A79B6">
                        <wp:extent cx="598467" cy="484667"/>
                        <wp:effectExtent l="19050" t="0" r="0" b="0"/>
                        <wp:docPr id="20" name="Picture 20" descr="se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clogo"/>
                                <pic:cNvPicPr>
                                  <a:picLocks noChangeAspect="1" noChangeArrowheads="1"/>
                                </pic:cNvPicPr>
                              </pic:nvPicPr>
                              <pic:blipFill>
                                <a:blip r:embed="rId8"/>
                                <a:srcRect/>
                                <a:stretch>
                                  <a:fillRect/>
                                </a:stretch>
                              </pic:blipFill>
                              <pic:spPr bwMode="auto">
                                <a:xfrm>
                                  <a:off x="0" y="0"/>
                                  <a:ext cx="598614" cy="484786"/>
                                </a:xfrm>
                                <a:prstGeom prst="rect">
                                  <a:avLst/>
                                </a:prstGeom>
                                <a:noFill/>
                                <a:ln w="9525">
                                  <a:noFill/>
                                  <a:miter lim="800000"/>
                                  <a:headEnd/>
                                  <a:tailEnd/>
                                </a:ln>
                              </pic:spPr>
                            </pic:pic>
                          </a:graphicData>
                        </a:graphic>
                      </wp:inline>
                    </w:drawing>
                  </w:r>
                </w:p>
                <w:p w14:paraId="1254AED5" w14:textId="77777777" w:rsidR="00130629" w:rsidRDefault="00130629" w:rsidP="00130629">
                  <w:pPr>
                    <w:ind w:left="360"/>
                    <w:jc w:val="center"/>
                    <w:rPr>
                      <w:rFonts w:ascii="Arial Narrow" w:hAnsi="Arial Narrow" w:cs="Arial"/>
                      <w:sz w:val="20"/>
                    </w:rPr>
                  </w:pPr>
                </w:p>
                <w:p w14:paraId="55C3D72D" w14:textId="77777777" w:rsidR="000E66DC" w:rsidRDefault="000E66DC" w:rsidP="00130629">
                  <w:pPr>
                    <w:ind w:left="360"/>
                    <w:jc w:val="center"/>
                    <w:rPr>
                      <w:rFonts w:ascii="Arial Narrow" w:hAnsi="Arial Narrow" w:cs="Arial"/>
                      <w:sz w:val="20"/>
                    </w:rPr>
                  </w:pPr>
                </w:p>
                <w:p w14:paraId="31A82E6F" w14:textId="122C4F48" w:rsidR="00130629" w:rsidRPr="00A17EA5" w:rsidRDefault="00130629" w:rsidP="00130629">
                  <w:pPr>
                    <w:jc w:val="center"/>
                    <w:rPr>
                      <w:rFonts w:ascii="Arial Narrow" w:hAnsi="Arial Narrow" w:cs="Arial"/>
                      <w:color w:val="000000"/>
                      <w:sz w:val="14"/>
                      <w:szCs w:val="14"/>
                    </w:rPr>
                  </w:pPr>
                  <w:r w:rsidRPr="00A17EA5">
                    <w:rPr>
                      <w:rFonts w:ascii="Arial Narrow" w:hAnsi="Arial Narrow"/>
                      <w:sz w:val="14"/>
                      <w:szCs w:val="14"/>
                    </w:rPr>
                    <w:sym w:font="Symbol" w:char="F0D3"/>
                  </w:r>
                  <w:r w:rsidRPr="00A17EA5">
                    <w:rPr>
                      <w:rFonts w:ascii="Arial Narrow" w:hAnsi="Arial Narrow"/>
                      <w:sz w:val="14"/>
                      <w:szCs w:val="14"/>
                    </w:rPr>
                    <w:t xml:space="preserve"> </w:t>
                  </w:r>
                  <w:r w:rsidRPr="00A17EA5">
                    <w:rPr>
                      <w:rFonts w:ascii="Arial Narrow" w:hAnsi="Arial Narrow" w:cs="Arial"/>
                      <w:color w:val="000000"/>
                      <w:sz w:val="14"/>
                      <w:szCs w:val="14"/>
                    </w:rPr>
                    <w:t xml:space="preserve">The Secretan Center Inc. </w:t>
                  </w:r>
                  <w:r w:rsidR="00441C60">
                    <w:rPr>
                      <w:rFonts w:ascii="Arial Narrow" w:hAnsi="Arial Narrow"/>
                      <w:sz w:val="14"/>
                      <w:szCs w:val="14"/>
                    </w:rPr>
                    <w:t xml:space="preserve">Tel </w:t>
                  </w:r>
                  <w:r w:rsidRPr="00A17EA5">
                    <w:rPr>
                      <w:rFonts w:ascii="Arial Narrow" w:hAnsi="Arial Narrow"/>
                      <w:sz w:val="14"/>
                      <w:szCs w:val="14"/>
                    </w:rPr>
                    <w:t xml:space="preserve"> (519) </w:t>
                  </w:r>
                  <w:r w:rsidR="00765D96">
                    <w:rPr>
                      <w:rFonts w:ascii="Arial Narrow" w:hAnsi="Arial Narrow"/>
                      <w:sz w:val="14"/>
                      <w:szCs w:val="14"/>
                    </w:rPr>
                    <w:t>217-6789</w:t>
                  </w:r>
                  <w:r w:rsidRPr="00A17EA5">
                    <w:rPr>
                      <w:rFonts w:ascii="Arial Narrow" w:hAnsi="Arial Narrow"/>
                      <w:sz w:val="14"/>
                      <w:szCs w:val="14"/>
                    </w:rPr>
                    <w:t>;</w:t>
                  </w:r>
                  <w:r w:rsidR="00441C60">
                    <w:rPr>
                      <w:rFonts w:ascii="Arial Narrow" w:hAnsi="Arial Narrow"/>
                      <w:sz w:val="14"/>
                      <w:szCs w:val="14"/>
                    </w:rPr>
                    <w:t xml:space="preserve"> E-mail</w:t>
                  </w:r>
                  <w:r w:rsidRPr="00A17EA5">
                    <w:rPr>
                      <w:rFonts w:ascii="Arial Narrow" w:hAnsi="Arial Narrow"/>
                      <w:sz w:val="14"/>
                      <w:szCs w:val="14"/>
                    </w:rPr>
                    <w:t xml:space="preserve"> </w:t>
                  </w:r>
                  <w:r w:rsidR="00441C60">
                    <w:rPr>
                      <w:rFonts w:ascii="Arial Narrow" w:hAnsi="Arial Narrow"/>
                      <w:sz w:val="14"/>
                      <w:szCs w:val="14"/>
                    </w:rPr>
                    <w:t xml:space="preserve">info@secretan.com; Web </w:t>
                  </w:r>
                  <w:r w:rsidRPr="00A17EA5">
                    <w:rPr>
                      <w:rFonts w:ascii="Arial Narrow" w:hAnsi="Arial Narrow"/>
                      <w:sz w:val="14"/>
                      <w:szCs w:val="14"/>
                    </w:rPr>
                    <w:t>www.secretan.com</w:t>
                  </w:r>
                </w:p>
                <w:p w14:paraId="1C0A322A" w14:textId="77777777" w:rsidR="00130629" w:rsidRPr="00521600" w:rsidRDefault="00130629" w:rsidP="00130629"/>
                <w:p w14:paraId="4E3346EE" w14:textId="77777777" w:rsidR="00130629" w:rsidRPr="006C314F" w:rsidRDefault="00130629" w:rsidP="00130629">
                  <w:pPr>
                    <w:rPr>
                      <w:szCs w:val="14"/>
                    </w:rPr>
                  </w:pPr>
                </w:p>
                <w:p w14:paraId="2034F1DA" w14:textId="77777777" w:rsidR="00130629" w:rsidRDefault="00130629" w:rsidP="00130629"/>
                <w:p w14:paraId="2A2F066C" w14:textId="77777777" w:rsidR="00130629" w:rsidRDefault="00130629" w:rsidP="00130629"/>
                <w:p w14:paraId="691628FC" w14:textId="77777777" w:rsidR="00130629" w:rsidRPr="003A639B" w:rsidRDefault="00130629" w:rsidP="00130629"/>
                <w:p w14:paraId="122F3DE4" w14:textId="77777777" w:rsidR="00130629" w:rsidRPr="00D16E79" w:rsidRDefault="00130629" w:rsidP="00130629"/>
                <w:p w14:paraId="39660E59" w14:textId="77777777" w:rsidR="00130629" w:rsidRDefault="00130629" w:rsidP="00130629"/>
                <w:p w14:paraId="1B4140DB" w14:textId="77777777" w:rsidR="00130629" w:rsidRDefault="00130629" w:rsidP="00130629"/>
              </w:txbxContent>
            </v:textbox>
          </v:shape>
        </w:pict>
      </w:r>
    </w:p>
    <w:p w14:paraId="021C21AC" w14:textId="77777777" w:rsidR="00130629" w:rsidRDefault="00B750BF" w:rsidP="00130629">
      <w:r>
        <w:rPr>
          <w:noProof/>
          <w:sz w:val="20"/>
          <w:lang w:val="en-US"/>
        </w:rPr>
        <w:pict w14:anchorId="6AE970CB">
          <v:shape id="_x0000_s1033" type="#_x0000_t202" style="position:absolute;margin-left:681.95pt;margin-top:-65.15pt;width:251.65pt;height:562.1pt;z-index:251654144" stroked="f">
            <v:textbox style="mso-next-textbox:#_x0000_s1033">
              <w:txbxContent>
                <w:p w14:paraId="0E2FC330" w14:textId="77777777" w:rsidR="00130629" w:rsidRDefault="00B750BF" w:rsidP="00130629">
                  <w:pPr>
                    <w:jc w:val="center"/>
                    <w:rPr>
                      <w:rFonts w:ascii="Garamond" w:hAnsi="Garamond" w:cs="Arial"/>
                      <w:b/>
                      <w:color w:val="FF0000"/>
                      <w:sz w:val="20"/>
                    </w:rPr>
                  </w:pPr>
                  <w:r>
                    <w:rPr>
                      <w:rFonts w:ascii="Garamond" w:hAnsi="Garamond" w:cs="Arial"/>
                      <w:b/>
                      <w:color w:val="A50021"/>
                      <w:sz w:val="32"/>
                      <w:szCs w:val="32"/>
                    </w:rPr>
                    <w:pict w14:anchorId="338C4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155.25pt;height:18.75pt" fillcolor="#a50021" stroked="f">
                        <v:shadow on="t" color="silver" opacity="52429f"/>
                        <v:textpath style="font-family:&quot;Impact&quot;;font-size:16pt;v-text-kern:t" trim="t" fitpath="t" string="The CASTLE® Principles"/>
                      </v:shape>
                    </w:pict>
                  </w:r>
                  <w:r w:rsidR="00441C60">
                    <w:rPr>
                      <w:rFonts w:ascii="Garamond" w:hAnsi="Garamond" w:cs="Arial"/>
                      <w:b/>
                      <w:noProof/>
                      <w:color w:val="FF0000"/>
                      <w:sz w:val="20"/>
                      <w:lang w:val="en-US"/>
                    </w:rPr>
                    <w:drawing>
                      <wp:inline distT="0" distB="0" distL="0" distR="0" wp14:anchorId="26B83FEF" wp14:editId="0579752A">
                        <wp:extent cx="2885440" cy="71120"/>
                        <wp:effectExtent l="19050" t="0" r="0" b="0"/>
                        <wp:docPr id="10" name="Picture 14" descr="BD148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844_"/>
                                <pic:cNvPicPr>
                                  <a:picLocks noChangeAspect="1" noChangeArrowheads="1"/>
                                </pic:cNvPicPr>
                              </pic:nvPicPr>
                              <pic:blipFill>
                                <a:blip r:embed="rId9"/>
                                <a:srcRect/>
                                <a:stretch>
                                  <a:fillRect/>
                                </a:stretch>
                              </pic:blipFill>
                              <pic:spPr bwMode="auto">
                                <a:xfrm>
                                  <a:off x="0" y="0"/>
                                  <a:ext cx="2885440" cy="71120"/>
                                </a:xfrm>
                                <a:prstGeom prst="rect">
                                  <a:avLst/>
                                </a:prstGeom>
                                <a:solidFill>
                                  <a:srgbClr val="FFBA3C"/>
                                </a:solidFill>
                                <a:ln w="9525">
                                  <a:noFill/>
                                  <a:miter lim="800000"/>
                                  <a:headEnd/>
                                  <a:tailEnd/>
                                </a:ln>
                              </pic:spPr>
                            </pic:pic>
                          </a:graphicData>
                        </a:graphic>
                      </wp:inline>
                    </w:drawing>
                  </w:r>
                </w:p>
                <w:p w14:paraId="595FBC10" w14:textId="77777777" w:rsidR="00130629" w:rsidRDefault="00130629" w:rsidP="00130629">
                  <w:pPr>
                    <w:jc w:val="center"/>
                    <w:rPr>
                      <w:rFonts w:ascii="Garamond" w:hAnsi="Garamond" w:cs="Arial"/>
                      <w:b/>
                      <w:color w:val="FF0000"/>
                      <w:sz w:val="20"/>
                    </w:rPr>
                  </w:pPr>
                </w:p>
                <w:p w14:paraId="48BE916C" w14:textId="77777777" w:rsidR="0059559E" w:rsidRPr="00BE296C" w:rsidRDefault="0059559E" w:rsidP="00130629">
                  <w:pPr>
                    <w:jc w:val="center"/>
                    <w:rPr>
                      <w:rFonts w:ascii="Garamond" w:hAnsi="Garamond" w:cs="Arial"/>
                      <w:b/>
                      <w:color w:val="FF0000"/>
                      <w:sz w:val="20"/>
                    </w:rPr>
                  </w:pPr>
                </w:p>
                <w:p w14:paraId="51DDAD62" w14:textId="77777777" w:rsidR="00130629" w:rsidRDefault="00441C60" w:rsidP="00130629">
                  <w:pPr>
                    <w:ind w:left="360"/>
                    <w:jc w:val="center"/>
                    <w:rPr>
                      <w:rFonts w:ascii="Garamond" w:hAnsi="Garamond" w:cs="Arial"/>
                      <w:sz w:val="22"/>
                      <w:szCs w:val="22"/>
                    </w:rPr>
                  </w:pPr>
                  <w:r>
                    <w:rPr>
                      <w:rFonts w:ascii="Garamond" w:hAnsi="Garamond" w:cs="Arial"/>
                      <w:b/>
                      <w:i/>
                      <w:noProof/>
                      <w:color w:val="A50021"/>
                      <w:sz w:val="20"/>
                      <w:lang w:val="en-US"/>
                    </w:rPr>
                    <w:drawing>
                      <wp:inline distT="0" distB="0" distL="0" distR="0" wp14:anchorId="1F908EB9" wp14:editId="07C0071B">
                        <wp:extent cx="273050" cy="273050"/>
                        <wp:effectExtent l="1905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273050" cy="273050"/>
                                </a:xfrm>
                                <a:prstGeom prst="rect">
                                  <a:avLst/>
                                </a:prstGeom>
                                <a:noFill/>
                                <a:ln w="9525">
                                  <a:noFill/>
                                  <a:miter lim="800000"/>
                                  <a:headEnd/>
                                  <a:tailEnd/>
                                </a:ln>
                              </pic:spPr>
                            </pic:pic>
                          </a:graphicData>
                        </a:graphic>
                      </wp:inline>
                    </w:drawing>
                  </w:r>
                </w:p>
                <w:p w14:paraId="40515794" w14:textId="77777777" w:rsidR="008F7109" w:rsidRDefault="008F7109" w:rsidP="008F7109">
                  <w:pPr>
                    <w:autoSpaceDE w:val="0"/>
                    <w:autoSpaceDN w:val="0"/>
                    <w:adjustRightInd w:val="0"/>
                    <w:rPr>
                      <w:rFonts w:ascii="Garamond" w:hAnsi="Garamond" w:cs="Sabon-Roman"/>
                      <w:color w:val="000000" w:themeColor="text1"/>
                      <w:sz w:val="28"/>
                      <w:szCs w:val="28"/>
                    </w:rPr>
                  </w:pPr>
                  <w:bookmarkStart w:id="0" w:name="OLE_LINK1"/>
                  <w:r w:rsidRPr="008F7109">
                    <w:rPr>
                      <w:rFonts w:ascii="Garamond" w:hAnsi="Garamond" w:cs="Sabon-Roman"/>
                      <w:color w:val="000000" w:themeColor="text1"/>
                      <w:sz w:val="28"/>
                      <w:szCs w:val="28"/>
                    </w:rPr>
                    <w:t>Courage: Reaching beyond the boundaries of our existing limitations, fears, and beliefs</w:t>
                  </w:r>
                </w:p>
                <w:p w14:paraId="0B998D7A" w14:textId="77777777" w:rsidR="0059559E" w:rsidRPr="008F7109" w:rsidRDefault="0059559E" w:rsidP="008F7109">
                  <w:pPr>
                    <w:autoSpaceDE w:val="0"/>
                    <w:autoSpaceDN w:val="0"/>
                    <w:adjustRightInd w:val="0"/>
                    <w:rPr>
                      <w:rFonts w:ascii="Garamond" w:hAnsi="Garamond" w:cs="Sabon-Roman"/>
                      <w:color w:val="000000" w:themeColor="text1"/>
                      <w:sz w:val="28"/>
                      <w:szCs w:val="28"/>
                    </w:rPr>
                  </w:pPr>
                </w:p>
                <w:p w14:paraId="1CD54A74" w14:textId="77777777" w:rsidR="00130629" w:rsidRDefault="00441C60" w:rsidP="00130629">
                  <w:pPr>
                    <w:ind w:left="360"/>
                    <w:jc w:val="center"/>
                    <w:rPr>
                      <w:rFonts w:ascii="Garamond" w:hAnsi="Garamond" w:cs="Arial"/>
                      <w:sz w:val="22"/>
                      <w:szCs w:val="22"/>
                    </w:rPr>
                  </w:pPr>
                  <w:r>
                    <w:rPr>
                      <w:rFonts w:ascii="Garamond" w:hAnsi="Garamond" w:cs="Arial"/>
                      <w:noProof/>
                      <w:sz w:val="22"/>
                      <w:szCs w:val="22"/>
                      <w:lang w:val="en-US"/>
                    </w:rPr>
                    <w:drawing>
                      <wp:inline distT="0" distB="0" distL="0" distR="0" wp14:anchorId="6CDD5D9D" wp14:editId="035D42D4">
                        <wp:extent cx="273050" cy="273050"/>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73050" cy="273050"/>
                                </a:xfrm>
                                <a:prstGeom prst="rect">
                                  <a:avLst/>
                                </a:prstGeom>
                                <a:noFill/>
                                <a:ln w="9525">
                                  <a:noFill/>
                                  <a:miter lim="800000"/>
                                  <a:headEnd/>
                                  <a:tailEnd/>
                                </a:ln>
                              </pic:spPr>
                            </pic:pic>
                          </a:graphicData>
                        </a:graphic>
                      </wp:inline>
                    </w:drawing>
                  </w:r>
                  <w:bookmarkEnd w:id="0"/>
                </w:p>
                <w:p w14:paraId="3D960268" w14:textId="77777777" w:rsidR="008F7109" w:rsidRPr="008F7109" w:rsidRDefault="008F7109" w:rsidP="008F7109">
                  <w:pPr>
                    <w:autoSpaceDE w:val="0"/>
                    <w:autoSpaceDN w:val="0"/>
                    <w:adjustRightInd w:val="0"/>
                    <w:rPr>
                      <w:rFonts w:ascii="Garamond" w:hAnsi="Garamond" w:cs="Sabon-Roman"/>
                      <w:color w:val="000000" w:themeColor="text1"/>
                      <w:sz w:val="28"/>
                      <w:szCs w:val="28"/>
                    </w:rPr>
                  </w:pPr>
                  <w:r w:rsidRPr="008F7109">
                    <w:rPr>
                      <w:rFonts w:ascii="Garamond" w:hAnsi="Garamond" w:cs="Sabon-Roman"/>
                      <w:color w:val="000000" w:themeColor="text1"/>
                      <w:sz w:val="28"/>
                      <w:szCs w:val="28"/>
                    </w:rPr>
                    <w:t>Authenticity: Being genuine, transparent, and aligned with our inner voice in all aspects of life</w:t>
                  </w:r>
                </w:p>
                <w:p w14:paraId="3EE72773" w14:textId="77777777" w:rsidR="008F7109" w:rsidRDefault="008F7109" w:rsidP="00130629">
                  <w:pPr>
                    <w:ind w:left="360"/>
                    <w:jc w:val="center"/>
                    <w:rPr>
                      <w:rFonts w:ascii="Garamond" w:hAnsi="Garamond" w:cs="Arial"/>
                      <w:sz w:val="22"/>
                      <w:szCs w:val="22"/>
                    </w:rPr>
                  </w:pPr>
                </w:p>
                <w:p w14:paraId="44E12E2F" w14:textId="77777777" w:rsidR="00130629" w:rsidRDefault="00441C60" w:rsidP="00130629">
                  <w:pPr>
                    <w:ind w:left="360"/>
                    <w:jc w:val="center"/>
                    <w:rPr>
                      <w:rFonts w:ascii="Garamond" w:hAnsi="Garamond" w:cs="Arial"/>
                      <w:sz w:val="22"/>
                      <w:szCs w:val="22"/>
                    </w:rPr>
                  </w:pPr>
                  <w:r>
                    <w:rPr>
                      <w:rFonts w:ascii="Garamond" w:hAnsi="Garamond" w:cs="Arial"/>
                      <w:noProof/>
                      <w:sz w:val="22"/>
                      <w:szCs w:val="22"/>
                      <w:lang w:val="en-US"/>
                    </w:rPr>
                    <w:drawing>
                      <wp:inline distT="0" distB="0" distL="0" distR="0" wp14:anchorId="2BD97CFC" wp14:editId="519C8B57">
                        <wp:extent cx="273050" cy="273050"/>
                        <wp:effectExtent l="19050" t="0" r="0"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73050" cy="273050"/>
                                </a:xfrm>
                                <a:prstGeom prst="rect">
                                  <a:avLst/>
                                </a:prstGeom>
                                <a:noFill/>
                                <a:ln w="9525">
                                  <a:noFill/>
                                  <a:miter lim="800000"/>
                                  <a:headEnd/>
                                  <a:tailEnd/>
                                </a:ln>
                              </pic:spPr>
                            </pic:pic>
                          </a:graphicData>
                        </a:graphic>
                      </wp:inline>
                    </w:drawing>
                  </w:r>
                </w:p>
                <w:p w14:paraId="0DB59EE3" w14:textId="77777777" w:rsidR="008F7109" w:rsidRPr="008F7109" w:rsidRDefault="008F7109" w:rsidP="008F7109">
                  <w:pPr>
                    <w:autoSpaceDE w:val="0"/>
                    <w:autoSpaceDN w:val="0"/>
                    <w:adjustRightInd w:val="0"/>
                    <w:rPr>
                      <w:rFonts w:ascii="Garamond" w:hAnsi="Garamond" w:cs="Sabon-Roman"/>
                      <w:color w:val="000000" w:themeColor="text1"/>
                      <w:sz w:val="28"/>
                      <w:szCs w:val="28"/>
                    </w:rPr>
                  </w:pPr>
                  <w:r w:rsidRPr="008F7109">
                    <w:rPr>
                      <w:rFonts w:ascii="Garamond" w:hAnsi="Garamond" w:cs="Sabon-Roman"/>
                      <w:color w:val="000000" w:themeColor="text1"/>
                      <w:sz w:val="28"/>
                      <w:szCs w:val="28"/>
                    </w:rPr>
                    <w:t>Service: Willing, and actively supporting, the good of the other</w:t>
                  </w:r>
                </w:p>
                <w:p w14:paraId="0B9D2DD4" w14:textId="77777777" w:rsidR="00130629" w:rsidRDefault="00441C60" w:rsidP="0059559E">
                  <w:pPr>
                    <w:ind w:left="360"/>
                    <w:jc w:val="center"/>
                    <w:rPr>
                      <w:rFonts w:ascii="Garamond" w:hAnsi="Garamond" w:cs="Arial"/>
                      <w:sz w:val="22"/>
                      <w:szCs w:val="22"/>
                    </w:rPr>
                  </w:pPr>
                  <w:r>
                    <w:rPr>
                      <w:rFonts w:ascii="Garamond" w:hAnsi="Garamond" w:cs="Arial"/>
                      <w:noProof/>
                      <w:sz w:val="22"/>
                      <w:szCs w:val="22"/>
                      <w:lang w:val="en-US"/>
                    </w:rPr>
                    <w:drawing>
                      <wp:inline distT="0" distB="0" distL="0" distR="0" wp14:anchorId="7D9A607E" wp14:editId="2674C473">
                        <wp:extent cx="273050" cy="273050"/>
                        <wp:effectExtent l="1905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73050" cy="273050"/>
                                </a:xfrm>
                                <a:prstGeom prst="rect">
                                  <a:avLst/>
                                </a:prstGeom>
                                <a:noFill/>
                                <a:ln w="9525">
                                  <a:noFill/>
                                  <a:miter lim="800000"/>
                                  <a:headEnd/>
                                  <a:tailEnd/>
                                </a:ln>
                              </pic:spPr>
                            </pic:pic>
                          </a:graphicData>
                        </a:graphic>
                      </wp:inline>
                    </w:drawing>
                  </w:r>
                </w:p>
                <w:p w14:paraId="27F3DCCF" w14:textId="77777777" w:rsidR="008F7109" w:rsidRPr="008F7109" w:rsidRDefault="008F7109" w:rsidP="008F7109">
                  <w:pPr>
                    <w:autoSpaceDE w:val="0"/>
                    <w:autoSpaceDN w:val="0"/>
                    <w:adjustRightInd w:val="0"/>
                    <w:rPr>
                      <w:rFonts w:ascii="Garamond" w:hAnsi="Garamond" w:cs="Sabon-Roman"/>
                      <w:color w:val="000000" w:themeColor="text1"/>
                      <w:sz w:val="28"/>
                      <w:szCs w:val="28"/>
                    </w:rPr>
                  </w:pPr>
                  <w:r w:rsidRPr="008F7109">
                    <w:rPr>
                      <w:rFonts w:ascii="Garamond" w:hAnsi="Garamond" w:cs="Sabon-Roman"/>
                      <w:color w:val="000000" w:themeColor="text1"/>
                      <w:sz w:val="28"/>
                      <w:szCs w:val="28"/>
                    </w:rPr>
                    <w:t>Truthfulness: Being honest and transparent in all thoughts, words, and actions</w:t>
                  </w:r>
                </w:p>
                <w:p w14:paraId="516AACEB" w14:textId="77777777" w:rsidR="008F7109" w:rsidRDefault="008F7109" w:rsidP="008F7109">
                  <w:pPr>
                    <w:rPr>
                      <w:rFonts w:ascii="Garamond" w:hAnsi="Garamond" w:cs="Arial"/>
                      <w:sz w:val="22"/>
                      <w:szCs w:val="22"/>
                    </w:rPr>
                  </w:pPr>
                </w:p>
                <w:p w14:paraId="0478844C" w14:textId="77777777" w:rsidR="00130629" w:rsidRDefault="00441C60" w:rsidP="00130629">
                  <w:pPr>
                    <w:ind w:left="360"/>
                    <w:jc w:val="center"/>
                    <w:rPr>
                      <w:rFonts w:ascii="Garamond" w:hAnsi="Garamond" w:cs="Arial"/>
                      <w:bCs/>
                      <w:color w:val="000000"/>
                      <w:sz w:val="22"/>
                      <w:szCs w:val="22"/>
                    </w:rPr>
                  </w:pPr>
                  <w:r>
                    <w:rPr>
                      <w:rFonts w:ascii="Garamond" w:hAnsi="Garamond" w:cs="Arial"/>
                      <w:noProof/>
                      <w:color w:val="000000"/>
                      <w:sz w:val="22"/>
                      <w:szCs w:val="22"/>
                      <w:lang w:val="en-US"/>
                    </w:rPr>
                    <w:drawing>
                      <wp:inline distT="0" distB="0" distL="0" distR="0" wp14:anchorId="68A14139" wp14:editId="0D50128F">
                        <wp:extent cx="273050" cy="273050"/>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73050" cy="273050"/>
                                </a:xfrm>
                                <a:prstGeom prst="rect">
                                  <a:avLst/>
                                </a:prstGeom>
                                <a:noFill/>
                                <a:ln w="9525">
                                  <a:noFill/>
                                  <a:miter lim="800000"/>
                                  <a:headEnd/>
                                  <a:tailEnd/>
                                </a:ln>
                              </pic:spPr>
                            </pic:pic>
                          </a:graphicData>
                        </a:graphic>
                      </wp:inline>
                    </w:drawing>
                  </w:r>
                </w:p>
                <w:p w14:paraId="1E7811AE" w14:textId="77777777" w:rsidR="008F7109" w:rsidRPr="008F7109" w:rsidRDefault="008F7109" w:rsidP="008F7109">
                  <w:pPr>
                    <w:autoSpaceDE w:val="0"/>
                    <w:autoSpaceDN w:val="0"/>
                    <w:adjustRightInd w:val="0"/>
                    <w:rPr>
                      <w:rFonts w:ascii="Garamond" w:hAnsi="Garamond" w:cs="Sabon-Roman"/>
                      <w:color w:val="000000" w:themeColor="text1"/>
                      <w:sz w:val="28"/>
                      <w:szCs w:val="28"/>
                    </w:rPr>
                  </w:pPr>
                  <w:r w:rsidRPr="008F7109">
                    <w:rPr>
                      <w:rFonts w:ascii="Garamond" w:hAnsi="Garamond" w:cs="Sabon-Roman"/>
                      <w:color w:val="000000" w:themeColor="text1"/>
                      <w:sz w:val="28"/>
                      <w:szCs w:val="28"/>
                    </w:rPr>
                    <w:t>Love: Relating to others by touching their hearts in ways that add to who we both are as persons</w:t>
                  </w:r>
                </w:p>
                <w:p w14:paraId="7F4B1148" w14:textId="77777777" w:rsidR="008F7109" w:rsidRDefault="008F7109" w:rsidP="00130629">
                  <w:pPr>
                    <w:ind w:left="360"/>
                    <w:jc w:val="center"/>
                    <w:rPr>
                      <w:rFonts w:ascii="Garamond" w:hAnsi="Garamond" w:cs="Arial"/>
                      <w:bCs/>
                      <w:color w:val="000000"/>
                      <w:sz w:val="22"/>
                      <w:szCs w:val="22"/>
                    </w:rPr>
                  </w:pPr>
                </w:p>
                <w:p w14:paraId="7DE2E586" w14:textId="77777777" w:rsidR="00130629" w:rsidRDefault="00130629" w:rsidP="008F7109">
                  <w:pPr>
                    <w:ind w:left="360"/>
                    <w:jc w:val="center"/>
                    <w:rPr>
                      <w:rFonts w:ascii="Garamond" w:hAnsi="Garamond" w:cs="Arial"/>
                      <w:sz w:val="22"/>
                      <w:szCs w:val="22"/>
                    </w:rPr>
                  </w:pPr>
                  <w:r w:rsidRPr="006C5B3D">
                    <w:rPr>
                      <w:rFonts w:ascii="Garamond" w:hAnsi="Garamond" w:cs="Arial"/>
                      <w:bCs/>
                      <w:color w:val="000000"/>
                      <w:sz w:val="20"/>
                    </w:rPr>
                    <w:t>.</w:t>
                  </w:r>
                  <w:r w:rsidR="00441C60">
                    <w:rPr>
                      <w:rFonts w:ascii="Garamond" w:hAnsi="Garamond" w:cs="Arial"/>
                      <w:noProof/>
                      <w:sz w:val="22"/>
                      <w:szCs w:val="22"/>
                      <w:lang w:val="en-US"/>
                    </w:rPr>
                    <w:drawing>
                      <wp:inline distT="0" distB="0" distL="0" distR="0" wp14:anchorId="53E4AC2C" wp14:editId="06AE04FB">
                        <wp:extent cx="273050" cy="273050"/>
                        <wp:effectExtent l="1905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273050" cy="273050"/>
                                </a:xfrm>
                                <a:prstGeom prst="rect">
                                  <a:avLst/>
                                </a:prstGeom>
                                <a:noFill/>
                                <a:ln w="9525">
                                  <a:noFill/>
                                  <a:miter lim="800000"/>
                                  <a:headEnd/>
                                  <a:tailEnd/>
                                </a:ln>
                              </pic:spPr>
                            </pic:pic>
                          </a:graphicData>
                        </a:graphic>
                      </wp:inline>
                    </w:drawing>
                  </w:r>
                </w:p>
                <w:p w14:paraId="048C34F4" w14:textId="77777777" w:rsidR="008F7109" w:rsidRPr="0059559E" w:rsidRDefault="008F7109" w:rsidP="008F7109">
                  <w:pPr>
                    <w:autoSpaceDE w:val="0"/>
                    <w:autoSpaceDN w:val="0"/>
                    <w:adjustRightInd w:val="0"/>
                    <w:rPr>
                      <w:rFonts w:ascii="Garamond" w:hAnsi="Garamond" w:cs="Sabon-Roman"/>
                      <w:color w:val="000000" w:themeColor="text1"/>
                      <w:sz w:val="28"/>
                      <w:szCs w:val="28"/>
                    </w:rPr>
                  </w:pPr>
                  <w:r w:rsidRPr="0059559E">
                    <w:rPr>
                      <w:rFonts w:ascii="Garamond" w:hAnsi="Garamond" w:cs="Sabon-Roman"/>
                      <w:color w:val="000000" w:themeColor="text1"/>
                      <w:sz w:val="28"/>
                      <w:szCs w:val="28"/>
                    </w:rPr>
                    <w:t>Effectiveness: Achieving desired outcomes successfully</w:t>
                  </w:r>
                </w:p>
                <w:p w14:paraId="11D81E14" w14:textId="77777777" w:rsidR="00130629" w:rsidRPr="00055489" w:rsidRDefault="00130629" w:rsidP="00130629">
                  <w:pPr>
                    <w:ind w:left="360"/>
                    <w:jc w:val="center"/>
                    <w:rPr>
                      <w:rFonts w:ascii="Arial Narrow" w:hAnsi="Arial Narrow" w:cs="Arial"/>
                      <w:sz w:val="12"/>
                      <w:szCs w:val="12"/>
                    </w:rPr>
                  </w:pPr>
                </w:p>
                <w:p w14:paraId="2B06A9E7" w14:textId="77777777" w:rsidR="00130629" w:rsidRDefault="00130629" w:rsidP="00130629">
                  <w:pPr>
                    <w:ind w:left="360"/>
                    <w:jc w:val="center"/>
                    <w:rPr>
                      <w:rFonts w:ascii="Arial Narrow" w:hAnsi="Arial Narrow" w:cs="Arial"/>
                      <w:b/>
                      <w:color w:val="FF0000"/>
                      <w:sz w:val="22"/>
                      <w:szCs w:val="22"/>
                    </w:rPr>
                  </w:pPr>
                </w:p>
                <w:p w14:paraId="39B0C515" w14:textId="77777777" w:rsidR="00130629" w:rsidRDefault="00130629" w:rsidP="00130629">
                  <w:pPr>
                    <w:ind w:left="360"/>
                    <w:jc w:val="center"/>
                    <w:rPr>
                      <w:rFonts w:ascii="Arial Narrow" w:hAnsi="Arial Narrow" w:cs="Arial"/>
                      <w:color w:val="FF0000"/>
                      <w:sz w:val="22"/>
                      <w:szCs w:val="22"/>
                    </w:rPr>
                  </w:pPr>
                  <w:r w:rsidRPr="00055489">
                    <w:rPr>
                      <w:rFonts w:ascii="Arial Narrow" w:hAnsi="Arial Narrow" w:cs="Arial"/>
                      <w:b/>
                      <w:color w:val="FF0000"/>
                      <w:sz w:val="22"/>
                      <w:szCs w:val="22"/>
                    </w:rPr>
                    <w:t>Take the FREE CASTLE Survey at</w:t>
                  </w:r>
                </w:p>
                <w:p w14:paraId="4D857904" w14:textId="77777777" w:rsidR="00130629" w:rsidRPr="00A3705D" w:rsidRDefault="00130629" w:rsidP="00130629">
                  <w:pPr>
                    <w:jc w:val="center"/>
                    <w:rPr>
                      <w:rStyle w:val="Hyperlink"/>
                    </w:rPr>
                  </w:pPr>
                  <w:r>
                    <w:rPr>
                      <w:rFonts w:ascii="Arial Narrow" w:hAnsi="Arial Narrow" w:cs="Arial"/>
                      <w:sz w:val="22"/>
                      <w:szCs w:val="22"/>
                    </w:rPr>
                    <w:fldChar w:fldCharType="begin"/>
                  </w:r>
                  <w:r>
                    <w:rPr>
                      <w:rFonts w:ascii="Arial Narrow" w:hAnsi="Arial Narrow" w:cs="Arial"/>
                      <w:sz w:val="22"/>
                      <w:szCs w:val="22"/>
                    </w:rPr>
                    <w:instrText>HYPERLINK "http://www.secretan.com/castle/"</w:instrText>
                  </w:r>
                  <w:r>
                    <w:rPr>
                      <w:rFonts w:ascii="Arial Narrow" w:hAnsi="Arial Narrow" w:cs="Arial"/>
                      <w:sz w:val="22"/>
                      <w:szCs w:val="22"/>
                    </w:rPr>
                    <w:fldChar w:fldCharType="separate"/>
                  </w:r>
                  <w:r w:rsidRPr="00A3705D">
                    <w:rPr>
                      <w:rStyle w:val="Hyperlink"/>
                      <w:rFonts w:ascii="Arial Narrow" w:hAnsi="Arial Narrow" w:cs="Arial"/>
                      <w:sz w:val="22"/>
                      <w:szCs w:val="22"/>
                    </w:rPr>
                    <w:t>http://www.secretan.com/castle</w:t>
                  </w:r>
                </w:p>
                <w:p w14:paraId="148065BF" w14:textId="77777777" w:rsidR="00130629" w:rsidRDefault="00130629" w:rsidP="00130629">
                  <w:pPr>
                    <w:ind w:left="360"/>
                    <w:jc w:val="center"/>
                    <w:rPr>
                      <w:rFonts w:ascii="Arial Narrow" w:hAnsi="Arial Narrow" w:cs="Arial"/>
                      <w:sz w:val="8"/>
                      <w:szCs w:val="22"/>
                    </w:rPr>
                  </w:pPr>
                  <w:r>
                    <w:rPr>
                      <w:rFonts w:ascii="Arial Narrow" w:hAnsi="Arial Narrow" w:cs="Arial"/>
                      <w:sz w:val="22"/>
                      <w:szCs w:val="22"/>
                    </w:rPr>
                    <w:fldChar w:fldCharType="end"/>
                  </w:r>
                </w:p>
                <w:p w14:paraId="1CCC1B51" w14:textId="77777777" w:rsidR="00130629" w:rsidRDefault="00130629" w:rsidP="00130629">
                  <w:pPr>
                    <w:ind w:left="360"/>
                    <w:jc w:val="center"/>
                    <w:rPr>
                      <w:rFonts w:ascii="Arial Narrow" w:hAnsi="Arial Narrow" w:cs="Arial"/>
                      <w:sz w:val="8"/>
                      <w:szCs w:val="22"/>
                    </w:rPr>
                  </w:pPr>
                </w:p>
                <w:p w14:paraId="5D40BE7A" w14:textId="77777777" w:rsidR="00130629" w:rsidRPr="00130EFD" w:rsidRDefault="00130629" w:rsidP="00130629">
                  <w:pPr>
                    <w:ind w:left="360"/>
                    <w:jc w:val="center"/>
                    <w:rPr>
                      <w:rFonts w:ascii="Arial Narrow" w:hAnsi="Arial Narrow" w:cs="Arial"/>
                      <w:sz w:val="8"/>
                      <w:szCs w:val="16"/>
                    </w:rPr>
                  </w:pPr>
                </w:p>
                <w:p w14:paraId="17D8362C" w14:textId="77777777" w:rsidR="00130629" w:rsidRPr="00441C60" w:rsidRDefault="00130629" w:rsidP="00130629">
                  <w:pPr>
                    <w:jc w:val="center"/>
                    <w:rPr>
                      <w:rFonts w:ascii="AR BERKLEY" w:hAnsi="AR BERKLEY"/>
                      <w:b/>
                      <w:bCs/>
                      <w:color w:val="800080"/>
                      <w:sz w:val="36"/>
                      <w:szCs w:val="36"/>
                    </w:rPr>
                  </w:pPr>
                  <w:r w:rsidRPr="00441C60">
                    <w:rPr>
                      <w:rFonts w:ascii="AR BERKLEY" w:hAnsi="AR BERKLEY"/>
                      <w:b/>
                      <w:bCs/>
                      <w:color w:val="800080"/>
                      <w:sz w:val="36"/>
                      <w:szCs w:val="36"/>
                    </w:rPr>
                    <w:t>- 4 -</w:t>
                  </w:r>
                </w:p>
                <w:p w14:paraId="5CA30662" w14:textId="77777777" w:rsidR="00130629" w:rsidRDefault="00130629" w:rsidP="00130629">
                  <w:pPr>
                    <w:rPr>
                      <w:szCs w:val="18"/>
                    </w:rPr>
                  </w:pPr>
                </w:p>
                <w:p w14:paraId="7538B39E" w14:textId="77777777" w:rsidR="00130629" w:rsidRDefault="00130629" w:rsidP="00130629">
                  <w:pPr>
                    <w:rPr>
                      <w:szCs w:val="18"/>
                    </w:rPr>
                  </w:pPr>
                </w:p>
                <w:p w14:paraId="1B4FA252" w14:textId="77777777" w:rsidR="00130629" w:rsidRDefault="00130629" w:rsidP="00130629">
                  <w:pPr>
                    <w:rPr>
                      <w:szCs w:val="18"/>
                    </w:rPr>
                  </w:pPr>
                </w:p>
                <w:p w14:paraId="5912E93F" w14:textId="77777777" w:rsidR="00130629" w:rsidRDefault="00130629" w:rsidP="00130629">
                  <w:pPr>
                    <w:rPr>
                      <w:szCs w:val="18"/>
                    </w:rPr>
                  </w:pPr>
                </w:p>
                <w:p w14:paraId="458AFE56" w14:textId="77777777" w:rsidR="00130629" w:rsidRDefault="00130629" w:rsidP="00130629">
                  <w:pPr>
                    <w:rPr>
                      <w:szCs w:val="18"/>
                    </w:rPr>
                  </w:pPr>
                </w:p>
                <w:p w14:paraId="004C0B07" w14:textId="77777777" w:rsidR="00130629" w:rsidRDefault="00130629" w:rsidP="00130629">
                  <w:pPr>
                    <w:rPr>
                      <w:szCs w:val="18"/>
                    </w:rPr>
                  </w:pPr>
                </w:p>
                <w:p w14:paraId="004FC099" w14:textId="77777777" w:rsidR="00130629" w:rsidRDefault="00130629" w:rsidP="00130629">
                  <w:pPr>
                    <w:rPr>
                      <w:szCs w:val="18"/>
                    </w:rPr>
                  </w:pPr>
                </w:p>
                <w:p w14:paraId="0E9C51C7" w14:textId="77777777" w:rsidR="00130629" w:rsidRPr="003750E9" w:rsidRDefault="00130629" w:rsidP="00130629">
                  <w:pPr>
                    <w:rPr>
                      <w:szCs w:val="18"/>
                    </w:rPr>
                  </w:pPr>
                </w:p>
              </w:txbxContent>
            </v:textbox>
          </v:shape>
        </w:pict>
      </w:r>
      <w:r>
        <w:rPr>
          <w:noProof/>
          <w:sz w:val="20"/>
          <w:lang w:val="en-US"/>
        </w:rPr>
        <w:pict w14:anchorId="18990865">
          <v:shape id="_x0000_s1113" type="#_x0000_t202" style="position:absolute;margin-left:454.7pt;margin-top:-66.65pt;width:227.25pt;height:571.85pt;z-index:251656192" stroked="f" strokecolor="maroon" strokeweight="1pt">
            <v:stroke dashstyle="longDash"/>
            <v:textbox style="mso-next-textbox:#_x0000_s1113">
              <w:txbxContent>
                <w:p w14:paraId="1980E166" w14:textId="77777777" w:rsidR="00130629" w:rsidRDefault="00B750BF" w:rsidP="00130629">
                  <w:pPr>
                    <w:jc w:val="center"/>
                    <w:rPr>
                      <w:rFonts w:ascii="Garamond" w:hAnsi="Garamond" w:cs="Arial"/>
                      <w:b/>
                      <w:color w:val="A50021"/>
                      <w:sz w:val="32"/>
                      <w:szCs w:val="32"/>
                    </w:rPr>
                  </w:pPr>
                  <w:r>
                    <w:rPr>
                      <w:rFonts w:ascii="Garamond" w:hAnsi="Garamond" w:cs="Arial"/>
                      <w:b/>
                      <w:color w:val="A50021"/>
                      <w:sz w:val="32"/>
                      <w:szCs w:val="32"/>
                    </w:rPr>
                    <w:pict w14:anchorId="5D01C15C">
                      <v:shape id="_x0000_i1032" type="#_x0000_t136" style="width:155.25pt;height:18.75pt" fillcolor="#a50021" stroked="f">
                        <v:shadow on="t" color="silver" opacity="52429f"/>
                        <v:textpath style="font-family:&quot;Impact&quot;;font-size:16pt;v-text-kern:t" trim="t" fitpath="t" string="The CASTLE® Contract"/>
                      </v:shape>
                    </w:pict>
                  </w:r>
                </w:p>
                <w:p w14:paraId="0053D2EF" w14:textId="77777777" w:rsidR="00130629" w:rsidRDefault="00441C60" w:rsidP="00130629">
                  <w:pPr>
                    <w:jc w:val="center"/>
                  </w:pPr>
                  <w:r>
                    <w:rPr>
                      <w:rFonts w:ascii="Garamond" w:hAnsi="Garamond" w:cs="Arial"/>
                      <w:b/>
                      <w:noProof/>
                      <w:color w:val="FF0000"/>
                      <w:sz w:val="20"/>
                      <w:lang w:val="en-US"/>
                    </w:rPr>
                    <w:drawing>
                      <wp:inline distT="0" distB="0" distL="0" distR="0" wp14:anchorId="2763DEC2" wp14:editId="3D658760">
                        <wp:extent cx="2885440" cy="71120"/>
                        <wp:effectExtent l="19050" t="0" r="0" b="0"/>
                        <wp:docPr id="18" name="Picture 18" descr="BD148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844_"/>
                                <pic:cNvPicPr>
                                  <a:picLocks noChangeAspect="1" noChangeArrowheads="1"/>
                                </pic:cNvPicPr>
                              </pic:nvPicPr>
                              <pic:blipFill>
                                <a:blip r:embed="rId9"/>
                                <a:srcRect/>
                                <a:stretch>
                                  <a:fillRect/>
                                </a:stretch>
                              </pic:blipFill>
                              <pic:spPr bwMode="auto">
                                <a:xfrm>
                                  <a:off x="0" y="0"/>
                                  <a:ext cx="2885440" cy="71120"/>
                                </a:xfrm>
                                <a:prstGeom prst="rect">
                                  <a:avLst/>
                                </a:prstGeom>
                                <a:solidFill>
                                  <a:srgbClr val="FFBA3C"/>
                                </a:solidFill>
                                <a:ln w="9525">
                                  <a:noFill/>
                                  <a:miter lim="800000"/>
                                  <a:headEnd/>
                                  <a:tailEnd/>
                                </a:ln>
                              </pic:spPr>
                            </pic:pic>
                          </a:graphicData>
                        </a:graphic>
                      </wp:inline>
                    </w:drawing>
                  </w:r>
                </w:p>
                <w:p w14:paraId="2ACFDC3D" w14:textId="77777777" w:rsidR="00130629" w:rsidRPr="00B77876" w:rsidRDefault="00130629" w:rsidP="00130629">
                  <w:pPr>
                    <w:jc w:val="center"/>
                    <w:rPr>
                      <w:sz w:val="20"/>
                      <w:szCs w:val="20"/>
                    </w:rPr>
                  </w:pPr>
                </w:p>
                <w:p w14:paraId="0340D998" w14:textId="77777777" w:rsidR="00130629" w:rsidRPr="00AF648A" w:rsidRDefault="00130629" w:rsidP="00130629">
                  <w:pPr>
                    <w:pStyle w:val="Heading1"/>
                    <w:rPr>
                      <w:b/>
                      <w:bCs/>
                      <w:color w:val="800080"/>
                      <w:sz w:val="32"/>
                      <w:szCs w:val="32"/>
                    </w:rPr>
                  </w:pPr>
                  <w:r>
                    <w:rPr>
                      <w:b/>
                      <w:bCs/>
                      <w:color w:val="800080"/>
                      <w:sz w:val="32"/>
                      <w:szCs w:val="32"/>
                    </w:rPr>
                    <w:t>Growing my</w:t>
                  </w:r>
                  <w:r w:rsidRPr="00AF648A">
                    <w:rPr>
                      <w:b/>
                      <w:bCs/>
                      <w:color w:val="800080"/>
                      <w:sz w:val="32"/>
                      <w:szCs w:val="32"/>
                    </w:rPr>
                    <w:t xml:space="preserve"> </w:t>
                  </w:r>
                  <w:r>
                    <w:rPr>
                      <w:b/>
                      <w:bCs/>
                      <w:color w:val="FF0000"/>
                      <w:sz w:val="32"/>
                      <w:szCs w:val="32"/>
                    </w:rPr>
                    <w:t>Authenticity</w:t>
                  </w:r>
                </w:p>
                <w:p w14:paraId="69E85E61" w14:textId="77777777" w:rsidR="00130629" w:rsidRDefault="00130629" w:rsidP="00130629"/>
                <w:p w14:paraId="127997FE" w14:textId="77777777" w:rsidR="00130629" w:rsidRDefault="00130629" w:rsidP="00130629">
                  <w:pPr>
                    <w:rPr>
                      <w:sz w:val="22"/>
                    </w:rPr>
                  </w:pPr>
                  <w:r>
                    <w:rPr>
                      <w:rFonts w:ascii="Bradley Hand ITC" w:hAnsi="Bradley Hand ITC"/>
                      <w:b/>
                      <w:bCs/>
                      <w:color w:val="FF0000"/>
                      <w:sz w:val="28"/>
                    </w:rPr>
                    <w:t>AUTHENTICITY:</w:t>
                  </w:r>
                  <w:r>
                    <w:rPr>
                      <w:rFonts w:ascii="Bradley Hand ITC" w:hAnsi="Bradley Hand ITC"/>
                      <w:b/>
                      <w:color w:val="800080"/>
                    </w:rPr>
                    <w:t xml:space="preserve"> </w:t>
                  </w:r>
                  <w:r>
                    <w:rPr>
                      <w:rFonts w:ascii="Bradley Hand ITC" w:hAnsi="Bradley Hand ITC" w:cs="Arial"/>
                      <w:b/>
                      <w:color w:val="800080"/>
                    </w:rPr>
                    <w:t>Recalling Great Authenticity</w:t>
                  </w:r>
                  <w:r w:rsidRPr="000C1FB7">
                    <w:rPr>
                      <w:rFonts w:ascii="Bradley Hand ITC" w:hAnsi="Bradley Hand ITC" w:cs="Arial"/>
                      <w:b/>
                      <w:color w:val="800080"/>
                    </w:rPr>
                    <w:t xml:space="preserve"> </w:t>
                  </w:r>
                </w:p>
                <w:p w14:paraId="5DC8B334" w14:textId="77777777" w:rsidR="00130629" w:rsidRDefault="00130629" w:rsidP="00130629">
                  <w:pPr>
                    <w:rPr>
                      <w:rFonts w:ascii="Bradley Hand ITC" w:hAnsi="Bradley Hand ITC"/>
                      <w:b/>
                      <w:b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8FBA1D" w14:textId="77777777" w:rsidR="00130629" w:rsidRDefault="00130629" w:rsidP="00130629">
                  <w:pPr>
                    <w:rPr>
                      <w:rFonts w:ascii="Bradley Hand ITC" w:hAnsi="Bradley Hand ITC"/>
                      <w:b/>
                      <w:bCs/>
                    </w:rPr>
                  </w:pPr>
                </w:p>
                <w:p w14:paraId="5FE3DDC6"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AUTHENTICITY:</w:t>
                  </w:r>
                  <w:r>
                    <w:t xml:space="preserve"> </w:t>
                  </w:r>
                  <w:r w:rsidRPr="00A71E0C">
                    <w:rPr>
                      <w:rFonts w:ascii="Bradley Hand ITC" w:hAnsi="Bradley Hand ITC" w:cs="Arial"/>
                      <w:b/>
                      <w:color w:val="800080"/>
                      <w:sz w:val="28"/>
                      <w:szCs w:val="28"/>
                    </w:rPr>
                    <w:t> </w:t>
                  </w:r>
                  <w:r>
                    <w:rPr>
                      <w:rFonts w:ascii="Bradley Hand ITC" w:hAnsi="Bradley Hand ITC" w:cs="Arial"/>
                      <w:b/>
                      <w:color w:val="800080"/>
                      <w:sz w:val="28"/>
                      <w:szCs w:val="28"/>
                    </w:rPr>
                    <w:t>The Challenge</w:t>
                  </w:r>
                </w:p>
                <w:p w14:paraId="43BFDCDB" w14:textId="77777777" w:rsidR="00130629" w:rsidRDefault="00130629" w:rsidP="00130629">
                  <w:pPr>
                    <w:rPr>
                      <w:b/>
                      <w:color w:val="660066"/>
                    </w:rPr>
                  </w:pPr>
                </w:p>
                <w:p w14:paraId="328894ED" w14:textId="77777777" w:rsidR="00130629" w:rsidRDefault="00130629" w:rsidP="00130629">
                  <w:pPr>
                    <w:rPr>
                      <w:rFonts w:ascii="Arial" w:hAnsi="Arial"/>
                      <w:i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C619FF" w14:textId="77777777" w:rsidR="00130629" w:rsidRDefault="00130629" w:rsidP="00130629"/>
                <w:p w14:paraId="16E01392"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AUTHENTICITY:</w:t>
                  </w:r>
                  <w:r>
                    <w:rPr>
                      <w:rFonts w:ascii="Bradley Hand ITC" w:hAnsi="Bradley Hand ITC"/>
                      <w:b/>
                      <w:bCs/>
                      <w:sz w:val="28"/>
                    </w:rPr>
                    <w:t xml:space="preserve"> </w:t>
                  </w:r>
                  <w:r w:rsidRPr="00CE32D0">
                    <w:rPr>
                      <w:rFonts w:ascii="Bradley Hand ITC" w:hAnsi="Bradley Hand ITC" w:cs="Arial"/>
                      <w:b/>
                      <w:color w:val="800080"/>
                    </w:rPr>
                    <w:t>The Commitment</w:t>
                  </w:r>
                </w:p>
                <w:p w14:paraId="2D5B89E7" w14:textId="77777777" w:rsidR="00130629" w:rsidRPr="00441C60" w:rsidRDefault="00130629" w:rsidP="00130629">
                  <w:pPr>
                    <w:jc w:val="center"/>
                    <w:rPr>
                      <w:rFonts w:ascii="AR BERKLEY" w:hAnsi="AR BERKLEY"/>
                      <w:b/>
                      <w:bCs/>
                      <w:color w:val="800080"/>
                      <w:sz w:val="36"/>
                      <w:szCs w:val="36"/>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41C60">
                    <w:rPr>
                      <w:rFonts w:ascii="AR BERKLEY" w:hAnsi="AR BERKLEY"/>
                      <w:b/>
                      <w:bCs/>
                      <w:color w:val="800080"/>
                      <w:sz w:val="36"/>
                      <w:szCs w:val="36"/>
                    </w:rPr>
                    <w:t>- 3 -</w:t>
                  </w:r>
                </w:p>
                <w:p w14:paraId="2BC62FCC" w14:textId="77777777" w:rsidR="00130629" w:rsidRDefault="00130629" w:rsidP="00130629">
                  <w:pPr>
                    <w:rPr>
                      <w:rFonts w:ascii="Arial" w:hAnsi="Arial" w:cs="Arial"/>
                      <w:bCs/>
                    </w:rPr>
                  </w:pPr>
                </w:p>
              </w:txbxContent>
            </v:textbox>
          </v:shape>
        </w:pict>
      </w:r>
      <w:r>
        <w:rPr>
          <w:noProof/>
          <w:sz w:val="20"/>
          <w:lang w:val="en-US"/>
        </w:rPr>
        <w:pict w14:anchorId="41E3CCDA">
          <v:shape id="_x0000_s1081" type="#_x0000_t202" style="position:absolute;margin-left:208.9pt;margin-top:-66.65pt;width:227.25pt;height:571.85pt;z-index:251655168" stroked="f" strokecolor="maroon" strokeweight="1pt">
            <v:stroke dashstyle="longDash"/>
            <v:textbox style="mso-next-textbox:#_x0000_s1081">
              <w:txbxContent>
                <w:p w14:paraId="287DEC1C" w14:textId="77777777" w:rsidR="00130629" w:rsidRDefault="00B750BF" w:rsidP="00130629">
                  <w:pPr>
                    <w:jc w:val="center"/>
                    <w:rPr>
                      <w:rFonts w:ascii="Garamond" w:hAnsi="Garamond" w:cs="Arial"/>
                      <w:b/>
                      <w:color w:val="A50021"/>
                      <w:sz w:val="32"/>
                      <w:szCs w:val="32"/>
                    </w:rPr>
                  </w:pPr>
                  <w:r>
                    <w:rPr>
                      <w:rFonts w:ascii="Garamond" w:hAnsi="Garamond" w:cs="Arial"/>
                      <w:b/>
                      <w:color w:val="A50021"/>
                      <w:sz w:val="32"/>
                      <w:szCs w:val="32"/>
                    </w:rPr>
                    <w:pict w14:anchorId="7B0751FA">
                      <v:shape id="_x0000_i1034" type="#_x0000_t136" style="width:155.25pt;height:18.75pt" fillcolor="#a50021" stroked="f">
                        <v:shadow on="t" color="silver" opacity="52429f"/>
                        <v:textpath style="font-family:&quot;Impact&quot;;font-size:16pt;v-text-kern:t" trim="t" fitpath="t" string="The CASTLE® Contract"/>
                      </v:shape>
                    </w:pict>
                  </w:r>
                </w:p>
                <w:p w14:paraId="01D7C851" w14:textId="77777777" w:rsidR="00130629" w:rsidRDefault="00441C60" w:rsidP="00130629">
                  <w:pPr>
                    <w:jc w:val="center"/>
                  </w:pPr>
                  <w:r>
                    <w:rPr>
                      <w:rFonts w:ascii="Garamond" w:hAnsi="Garamond" w:cs="Arial"/>
                      <w:b/>
                      <w:noProof/>
                      <w:color w:val="FF0000"/>
                      <w:sz w:val="20"/>
                      <w:lang w:val="en-US"/>
                    </w:rPr>
                    <w:drawing>
                      <wp:inline distT="0" distB="0" distL="0" distR="0" wp14:anchorId="62E0D76F" wp14:editId="66B5A1A7">
                        <wp:extent cx="2885440" cy="71120"/>
                        <wp:effectExtent l="19050" t="0" r="0" b="0"/>
                        <wp:docPr id="17" name="Picture 17" descr="BD148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844_"/>
                                <pic:cNvPicPr>
                                  <a:picLocks noChangeAspect="1" noChangeArrowheads="1"/>
                                </pic:cNvPicPr>
                              </pic:nvPicPr>
                              <pic:blipFill>
                                <a:blip r:embed="rId9"/>
                                <a:srcRect/>
                                <a:stretch>
                                  <a:fillRect/>
                                </a:stretch>
                              </pic:blipFill>
                              <pic:spPr bwMode="auto">
                                <a:xfrm>
                                  <a:off x="0" y="0"/>
                                  <a:ext cx="2885440" cy="71120"/>
                                </a:xfrm>
                                <a:prstGeom prst="rect">
                                  <a:avLst/>
                                </a:prstGeom>
                                <a:solidFill>
                                  <a:srgbClr val="FFBA3C"/>
                                </a:solidFill>
                                <a:ln w="9525">
                                  <a:noFill/>
                                  <a:miter lim="800000"/>
                                  <a:headEnd/>
                                  <a:tailEnd/>
                                </a:ln>
                              </pic:spPr>
                            </pic:pic>
                          </a:graphicData>
                        </a:graphic>
                      </wp:inline>
                    </w:drawing>
                  </w:r>
                </w:p>
                <w:p w14:paraId="4E2C6C3E" w14:textId="77777777" w:rsidR="00130629" w:rsidRPr="00B77876" w:rsidRDefault="00130629" w:rsidP="00130629">
                  <w:pPr>
                    <w:jc w:val="center"/>
                    <w:rPr>
                      <w:sz w:val="20"/>
                      <w:szCs w:val="20"/>
                    </w:rPr>
                  </w:pPr>
                </w:p>
                <w:p w14:paraId="194175CC" w14:textId="77777777" w:rsidR="00130629" w:rsidRPr="00AF648A" w:rsidRDefault="00130629" w:rsidP="00130629">
                  <w:pPr>
                    <w:pStyle w:val="Heading1"/>
                    <w:jc w:val="left"/>
                    <w:rPr>
                      <w:b/>
                      <w:bCs/>
                      <w:color w:val="800080"/>
                      <w:sz w:val="32"/>
                      <w:szCs w:val="32"/>
                    </w:rPr>
                  </w:pPr>
                  <w:bookmarkStart w:id="1" w:name="_Toc114736353"/>
                  <w:bookmarkStart w:id="2" w:name="_Toc118362464"/>
                  <w:bookmarkStart w:id="3" w:name="_Toc121633904"/>
                  <w:r>
                    <w:rPr>
                      <w:b/>
                      <w:bCs/>
                      <w:color w:val="800080"/>
                      <w:sz w:val="32"/>
                      <w:szCs w:val="32"/>
                    </w:rPr>
                    <w:t>Growing my</w:t>
                  </w:r>
                  <w:r w:rsidRPr="00AF648A">
                    <w:rPr>
                      <w:b/>
                      <w:bCs/>
                      <w:color w:val="800080"/>
                      <w:sz w:val="32"/>
                      <w:szCs w:val="32"/>
                    </w:rPr>
                    <w:t xml:space="preserve"> </w:t>
                  </w:r>
                  <w:r w:rsidRPr="00B72868">
                    <w:rPr>
                      <w:b/>
                      <w:bCs/>
                      <w:color w:val="FF0000"/>
                      <w:sz w:val="32"/>
                      <w:szCs w:val="32"/>
                    </w:rPr>
                    <w:t>Courage</w:t>
                  </w:r>
                  <w:bookmarkEnd w:id="1"/>
                  <w:bookmarkEnd w:id="2"/>
                  <w:bookmarkEnd w:id="3"/>
                </w:p>
                <w:p w14:paraId="7F50D378" w14:textId="77777777" w:rsidR="00130629" w:rsidRDefault="00130629" w:rsidP="00130629"/>
                <w:p w14:paraId="5ACDA3EB" w14:textId="77777777" w:rsidR="00130629" w:rsidRDefault="00130629" w:rsidP="00130629">
                  <w:pPr>
                    <w:rPr>
                      <w:sz w:val="22"/>
                    </w:rPr>
                  </w:pPr>
                  <w:r>
                    <w:rPr>
                      <w:rFonts w:ascii="Bradley Hand ITC" w:hAnsi="Bradley Hand ITC"/>
                      <w:b/>
                      <w:bCs/>
                      <w:color w:val="FF0000"/>
                      <w:sz w:val="28"/>
                    </w:rPr>
                    <w:t>COURAGE:</w:t>
                  </w:r>
                  <w:r>
                    <w:rPr>
                      <w:rFonts w:ascii="Bradley Hand ITC" w:hAnsi="Bradley Hand ITC"/>
                      <w:b/>
                      <w:color w:val="800080"/>
                    </w:rPr>
                    <w:t xml:space="preserve"> </w:t>
                  </w:r>
                  <w:r>
                    <w:rPr>
                      <w:rFonts w:ascii="Bradley Hand ITC" w:hAnsi="Bradley Hand ITC" w:cs="Arial"/>
                      <w:b/>
                      <w:color w:val="800080"/>
                    </w:rPr>
                    <w:t xml:space="preserve">Recalling Great </w:t>
                  </w:r>
                  <w:r w:rsidRPr="000C1FB7">
                    <w:rPr>
                      <w:rFonts w:ascii="Bradley Hand ITC" w:hAnsi="Bradley Hand ITC" w:cs="Arial"/>
                      <w:b/>
                      <w:color w:val="800080"/>
                    </w:rPr>
                    <w:t xml:space="preserve">Courage </w:t>
                  </w:r>
                </w:p>
                <w:p w14:paraId="1E165BFE" w14:textId="77777777" w:rsidR="00130629" w:rsidRDefault="00130629" w:rsidP="00130629">
                  <w:pPr>
                    <w:rPr>
                      <w:b/>
                      <w:color w:val="660066"/>
                    </w:rPr>
                  </w:pPr>
                </w:p>
                <w:p w14:paraId="5AD3EF25" w14:textId="77777777" w:rsidR="00130629" w:rsidRDefault="00130629" w:rsidP="00130629">
                  <w:pPr>
                    <w:rPr>
                      <w:rFonts w:ascii="Bradley Hand ITC" w:hAnsi="Bradley Hand ITC"/>
                      <w:b/>
                      <w:b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A5069" w14:textId="77777777" w:rsidR="00130629" w:rsidRDefault="00130629" w:rsidP="00130629">
                  <w:pPr>
                    <w:rPr>
                      <w:rFonts w:ascii="Bradley Hand ITC" w:hAnsi="Bradley Hand ITC"/>
                      <w:b/>
                      <w:bCs/>
                    </w:rPr>
                  </w:pPr>
                </w:p>
                <w:p w14:paraId="483B8A2F"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COURAGE:</w:t>
                  </w:r>
                  <w:r>
                    <w:t xml:space="preserve"> </w:t>
                  </w:r>
                  <w:r w:rsidRPr="00A71E0C">
                    <w:rPr>
                      <w:rFonts w:ascii="Bradley Hand ITC" w:hAnsi="Bradley Hand ITC" w:cs="Arial"/>
                      <w:b/>
                      <w:color w:val="800080"/>
                      <w:sz w:val="28"/>
                      <w:szCs w:val="28"/>
                    </w:rPr>
                    <w:t> </w:t>
                  </w:r>
                  <w:r>
                    <w:rPr>
                      <w:rFonts w:ascii="Bradley Hand ITC" w:hAnsi="Bradley Hand ITC" w:cs="Arial"/>
                      <w:b/>
                      <w:color w:val="800080"/>
                      <w:sz w:val="28"/>
                      <w:szCs w:val="28"/>
                    </w:rPr>
                    <w:t>The Challenge</w:t>
                  </w:r>
                </w:p>
                <w:p w14:paraId="2F311633" w14:textId="77777777" w:rsidR="00130629" w:rsidRDefault="00130629" w:rsidP="00130629">
                  <w:pPr>
                    <w:rPr>
                      <w:b/>
                      <w:color w:val="660066"/>
                    </w:rPr>
                  </w:pPr>
                </w:p>
                <w:p w14:paraId="092D764D" w14:textId="77777777" w:rsidR="00130629" w:rsidRDefault="00130629" w:rsidP="00130629">
                  <w:pPr>
                    <w:rPr>
                      <w:rFonts w:ascii="Arial" w:hAnsi="Arial"/>
                      <w:i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201E4C" w14:textId="77777777" w:rsidR="00130629" w:rsidRDefault="00130629" w:rsidP="00130629"/>
                <w:p w14:paraId="5B371789"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COURAGE:</w:t>
                  </w:r>
                  <w:r>
                    <w:rPr>
                      <w:rFonts w:ascii="Bradley Hand ITC" w:hAnsi="Bradley Hand ITC"/>
                      <w:b/>
                      <w:bCs/>
                      <w:sz w:val="28"/>
                    </w:rPr>
                    <w:t xml:space="preserve"> </w:t>
                  </w:r>
                  <w:r w:rsidRPr="00CE32D0">
                    <w:rPr>
                      <w:rFonts w:ascii="Bradley Hand ITC" w:hAnsi="Bradley Hand ITC" w:cs="Arial"/>
                      <w:b/>
                      <w:color w:val="800080"/>
                    </w:rPr>
                    <w:t>The Commitment</w:t>
                  </w:r>
                </w:p>
                <w:p w14:paraId="6B8EB902" w14:textId="77777777" w:rsidR="00130629" w:rsidRPr="00441C60" w:rsidRDefault="00130629" w:rsidP="00130629">
                  <w:pPr>
                    <w:jc w:val="center"/>
                    <w:rPr>
                      <w:rFonts w:ascii="AR BERKLEY" w:hAnsi="AR BERKLEY"/>
                      <w:b/>
                      <w:bCs/>
                      <w:color w:val="800080"/>
                      <w:sz w:val="36"/>
                      <w:szCs w:val="36"/>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41C60">
                    <w:rPr>
                      <w:rFonts w:ascii="AR BERKLEY" w:hAnsi="AR BERKLEY"/>
                      <w:b/>
                      <w:bCs/>
                      <w:color w:val="800080"/>
                      <w:sz w:val="36"/>
                      <w:szCs w:val="36"/>
                    </w:rPr>
                    <w:t>- 2 -</w:t>
                  </w:r>
                </w:p>
                <w:p w14:paraId="5D5C848D" w14:textId="77777777" w:rsidR="00130629" w:rsidRDefault="00130629" w:rsidP="00130629">
                  <w:pPr>
                    <w:rPr>
                      <w:rFonts w:ascii="Arial" w:hAnsi="Arial" w:cs="Arial"/>
                      <w:bCs/>
                    </w:rPr>
                  </w:pPr>
                </w:p>
              </w:txbxContent>
            </v:textbox>
          </v:shape>
        </w:pict>
      </w:r>
    </w:p>
    <w:p w14:paraId="0C4480A1" w14:textId="77777777" w:rsidR="00130629" w:rsidRDefault="00130629" w:rsidP="00130629"/>
    <w:p w14:paraId="3B075C5C" w14:textId="77777777" w:rsidR="00130629" w:rsidRDefault="00130629" w:rsidP="00130629"/>
    <w:p w14:paraId="246F04EA" w14:textId="77777777" w:rsidR="00130629" w:rsidRDefault="00130629" w:rsidP="00130629"/>
    <w:p w14:paraId="521C44D9" w14:textId="77777777" w:rsidR="00130629" w:rsidRDefault="00130629" w:rsidP="00130629"/>
    <w:p w14:paraId="218A0962" w14:textId="77777777" w:rsidR="00130629" w:rsidRDefault="00130629" w:rsidP="00130629"/>
    <w:p w14:paraId="4796B231" w14:textId="77777777" w:rsidR="00130629" w:rsidRDefault="00130629" w:rsidP="00130629"/>
    <w:p w14:paraId="7B3EE77A" w14:textId="77777777" w:rsidR="00130629" w:rsidRDefault="00130629" w:rsidP="00130629">
      <w:r>
        <w:tab/>
      </w:r>
      <w:r>
        <w:tab/>
      </w:r>
      <w:r>
        <w:tab/>
      </w:r>
      <w:r>
        <w:tab/>
      </w:r>
      <w:r>
        <w:tab/>
      </w:r>
      <w:r>
        <w:tab/>
      </w:r>
    </w:p>
    <w:p w14:paraId="37431FD1" w14:textId="77777777" w:rsidR="00130629" w:rsidRDefault="00130629" w:rsidP="00130629"/>
    <w:p w14:paraId="25286F5E" w14:textId="77777777" w:rsidR="00130629" w:rsidRDefault="00130629" w:rsidP="00130629"/>
    <w:p w14:paraId="1B4525D8" w14:textId="77777777" w:rsidR="00130629" w:rsidRDefault="00130629" w:rsidP="00130629"/>
    <w:p w14:paraId="46C987E4" w14:textId="77777777" w:rsidR="00130629" w:rsidRDefault="00130629" w:rsidP="00130629"/>
    <w:p w14:paraId="3C6F070D" w14:textId="77777777" w:rsidR="00130629" w:rsidRDefault="00130629" w:rsidP="00130629"/>
    <w:p w14:paraId="0A6E53AB" w14:textId="77777777" w:rsidR="00130629" w:rsidRDefault="00130629" w:rsidP="00130629"/>
    <w:p w14:paraId="458C87B6" w14:textId="77777777" w:rsidR="00130629" w:rsidRDefault="00130629" w:rsidP="00130629"/>
    <w:p w14:paraId="3B3F1A9F" w14:textId="77777777" w:rsidR="00130629" w:rsidRDefault="00130629" w:rsidP="00130629"/>
    <w:p w14:paraId="7EED26DE" w14:textId="77777777" w:rsidR="00130629" w:rsidRDefault="00130629" w:rsidP="00130629"/>
    <w:p w14:paraId="6AF8FC12" w14:textId="77777777" w:rsidR="00130629" w:rsidRDefault="00130629" w:rsidP="00130629"/>
    <w:p w14:paraId="6CEB2E41" w14:textId="77777777" w:rsidR="00130629" w:rsidRDefault="00130629" w:rsidP="00130629"/>
    <w:p w14:paraId="155A6D3A" w14:textId="77777777" w:rsidR="00130629" w:rsidRDefault="00130629" w:rsidP="00130629"/>
    <w:p w14:paraId="491CF60E" w14:textId="77777777" w:rsidR="00130629" w:rsidRDefault="00130629" w:rsidP="00130629"/>
    <w:p w14:paraId="77184276" w14:textId="77777777" w:rsidR="00130629" w:rsidRDefault="00130629" w:rsidP="00130629"/>
    <w:p w14:paraId="78BA9EBA" w14:textId="77777777" w:rsidR="00130629" w:rsidRDefault="00130629" w:rsidP="00130629"/>
    <w:p w14:paraId="2A683B22" w14:textId="77777777" w:rsidR="00130629" w:rsidRDefault="00130629" w:rsidP="00130629"/>
    <w:p w14:paraId="7BB1610A" w14:textId="77777777" w:rsidR="00130629" w:rsidRDefault="00130629" w:rsidP="00130629"/>
    <w:p w14:paraId="5EE4A6BB" w14:textId="77777777" w:rsidR="00130629" w:rsidRDefault="00130629" w:rsidP="00130629"/>
    <w:p w14:paraId="04DD3592" w14:textId="77777777" w:rsidR="00130629" w:rsidRDefault="00130629" w:rsidP="00130629"/>
    <w:p w14:paraId="355CC927" w14:textId="77777777" w:rsidR="00130629" w:rsidRDefault="00130629" w:rsidP="00130629"/>
    <w:p w14:paraId="439DAFF7" w14:textId="77777777" w:rsidR="00130629" w:rsidRDefault="00130629" w:rsidP="00130629"/>
    <w:p w14:paraId="1374658F" w14:textId="77777777" w:rsidR="00130629" w:rsidRDefault="00130629" w:rsidP="00130629"/>
    <w:p w14:paraId="7368D5B8" w14:textId="77777777" w:rsidR="00130629" w:rsidRDefault="00B750BF" w:rsidP="00130629">
      <w:r>
        <w:rPr>
          <w:noProof/>
          <w:lang w:val="en-US"/>
        </w:rPr>
        <w:lastRenderedPageBreak/>
        <w:pict w14:anchorId="5B36AFF2">
          <v:shape id="_x0000_s1117" type="#_x0000_t202" style="position:absolute;margin-left:684.5pt;margin-top:-55.9pt;width:227.25pt;height:581.3pt;z-index:251660288" stroked="f" strokecolor="maroon" strokeweight="1pt">
            <v:stroke dashstyle="longDash"/>
            <v:textbox style="mso-next-textbox:#_x0000_s1117">
              <w:txbxContent>
                <w:p w14:paraId="199B80A9" w14:textId="77777777" w:rsidR="00130629" w:rsidRDefault="00B750BF" w:rsidP="00130629">
                  <w:pPr>
                    <w:jc w:val="center"/>
                    <w:rPr>
                      <w:rFonts w:ascii="Garamond" w:hAnsi="Garamond" w:cs="Arial"/>
                      <w:b/>
                      <w:color w:val="A50021"/>
                      <w:sz w:val="32"/>
                      <w:szCs w:val="32"/>
                    </w:rPr>
                  </w:pPr>
                  <w:r>
                    <w:rPr>
                      <w:rFonts w:ascii="Garamond" w:hAnsi="Garamond" w:cs="Arial"/>
                      <w:b/>
                      <w:color w:val="A50021"/>
                      <w:sz w:val="32"/>
                      <w:szCs w:val="32"/>
                    </w:rPr>
                    <w:pict w14:anchorId="610765D3">
                      <v:shape id="_x0000_i1036" type="#_x0000_t136" style="width:155.25pt;height:18.75pt" fillcolor="#a50021" stroked="f">
                        <v:shadow on="t" color="silver" opacity="52429f"/>
                        <v:textpath style="font-family:&quot;Impact&quot;;font-size:16pt;v-text-kern:t" trim="t" fitpath="t" string="The CASTLE® Contract"/>
                      </v:shape>
                    </w:pict>
                  </w:r>
                </w:p>
                <w:p w14:paraId="7DA38020" w14:textId="77777777" w:rsidR="00130629" w:rsidRDefault="00441C60" w:rsidP="00130629">
                  <w:pPr>
                    <w:jc w:val="center"/>
                  </w:pPr>
                  <w:r>
                    <w:rPr>
                      <w:rFonts w:ascii="Garamond" w:hAnsi="Garamond" w:cs="Arial"/>
                      <w:b/>
                      <w:noProof/>
                      <w:color w:val="FF0000"/>
                      <w:sz w:val="20"/>
                      <w:lang w:val="en-US"/>
                    </w:rPr>
                    <w:drawing>
                      <wp:inline distT="0" distB="0" distL="0" distR="0" wp14:anchorId="73DA278A" wp14:editId="132BDBD0">
                        <wp:extent cx="2885440" cy="71120"/>
                        <wp:effectExtent l="19050" t="0" r="0" b="0"/>
                        <wp:docPr id="21" name="Picture 21" descr="BD148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4844_"/>
                                <pic:cNvPicPr>
                                  <a:picLocks noChangeAspect="1" noChangeArrowheads="1"/>
                                </pic:cNvPicPr>
                              </pic:nvPicPr>
                              <pic:blipFill>
                                <a:blip r:embed="rId9"/>
                                <a:srcRect/>
                                <a:stretch>
                                  <a:fillRect/>
                                </a:stretch>
                              </pic:blipFill>
                              <pic:spPr bwMode="auto">
                                <a:xfrm>
                                  <a:off x="0" y="0"/>
                                  <a:ext cx="2885440" cy="71120"/>
                                </a:xfrm>
                                <a:prstGeom prst="rect">
                                  <a:avLst/>
                                </a:prstGeom>
                                <a:solidFill>
                                  <a:srgbClr val="FFBA3C"/>
                                </a:solidFill>
                                <a:ln w="9525">
                                  <a:noFill/>
                                  <a:miter lim="800000"/>
                                  <a:headEnd/>
                                  <a:tailEnd/>
                                </a:ln>
                              </pic:spPr>
                            </pic:pic>
                          </a:graphicData>
                        </a:graphic>
                      </wp:inline>
                    </w:drawing>
                  </w:r>
                </w:p>
                <w:p w14:paraId="04773654" w14:textId="77777777" w:rsidR="00130629" w:rsidRPr="00B77876" w:rsidRDefault="00130629" w:rsidP="00130629">
                  <w:pPr>
                    <w:jc w:val="center"/>
                    <w:rPr>
                      <w:sz w:val="20"/>
                      <w:szCs w:val="20"/>
                    </w:rPr>
                  </w:pPr>
                </w:p>
                <w:p w14:paraId="6C6BDACD" w14:textId="77777777" w:rsidR="00130629" w:rsidRPr="00AF648A" w:rsidRDefault="00130629" w:rsidP="00130629">
                  <w:pPr>
                    <w:pStyle w:val="Heading1"/>
                    <w:rPr>
                      <w:b/>
                      <w:bCs/>
                      <w:color w:val="800080"/>
                      <w:sz w:val="32"/>
                      <w:szCs w:val="32"/>
                    </w:rPr>
                  </w:pPr>
                  <w:r>
                    <w:rPr>
                      <w:b/>
                      <w:bCs/>
                      <w:color w:val="800080"/>
                      <w:sz w:val="32"/>
                      <w:szCs w:val="32"/>
                    </w:rPr>
                    <w:t>Growing my</w:t>
                  </w:r>
                  <w:r w:rsidRPr="00AF648A">
                    <w:rPr>
                      <w:b/>
                      <w:bCs/>
                      <w:color w:val="800080"/>
                      <w:sz w:val="32"/>
                      <w:szCs w:val="32"/>
                    </w:rPr>
                    <w:t xml:space="preserve"> </w:t>
                  </w:r>
                  <w:r>
                    <w:rPr>
                      <w:b/>
                      <w:bCs/>
                      <w:color w:val="FF0000"/>
                      <w:sz w:val="32"/>
                      <w:szCs w:val="32"/>
                    </w:rPr>
                    <w:t>Effectiveness</w:t>
                  </w:r>
                </w:p>
                <w:p w14:paraId="00B5E3B6" w14:textId="77777777" w:rsidR="00130629" w:rsidRDefault="00130629" w:rsidP="00130629"/>
                <w:p w14:paraId="5CED6CB2" w14:textId="77777777" w:rsidR="00130629" w:rsidRDefault="00130629" w:rsidP="00130629">
                  <w:pPr>
                    <w:rPr>
                      <w:sz w:val="22"/>
                    </w:rPr>
                  </w:pPr>
                  <w:r>
                    <w:rPr>
                      <w:rFonts w:ascii="Bradley Hand ITC" w:hAnsi="Bradley Hand ITC"/>
                      <w:b/>
                      <w:bCs/>
                      <w:color w:val="FF0000"/>
                      <w:sz w:val="28"/>
                    </w:rPr>
                    <w:t>EFFECTIVENESS:</w:t>
                  </w:r>
                  <w:r>
                    <w:rPr>
                      <w:rFonts w:ascii="Bradley Hand ITC" w:hAnsi="Bradley Hand ITC"/>
                      <w:b/>
                      <w:color w:val="800080"/>
                    </w:rPr>
                    <w:t xml:space="preserve"> </w:t>
                  </w:r>
                  <w:r>
                    <w:rPr>
                      <w:rFonts w:ascii="Bradley Hand ITC" w:hAnsi="Bradley Hand ITC" w:cs="Arial"/>
                      <w:b/>
                      <w:color w:val="800080"/>
                    </w:rPr>
                    <w:t>Recalling Great Effectiveness</w:t>
                  </w:r>
                  <w:r w:rsidRPr="000C1FB7">
                    <w:rPr>
                      <w:rFonts w:ascii="Bradley Hand ITC" w:hAnsi="Bradley Hand ITC" w:cs="Arial"/>
                      <w:b/>
                      <w:color w:val="800080"/>
                    </w:rPr>
                    <w:t xml:space="preserve"> </w:t>
                  </w:r>
                </w:p>
                <w:p w14:paraId="1B6FCF9F" w14:textId="77777777" w:rsidR="00130629" w:rsidRDefault="00130629" w:rsidP="00130629">
                  <w:pPr>
                    <w:rPr>
                      <w:rFonts w:ascii="Bradley Hand ITC" w:hAnsi="Bradley Hand ITC"/>
                      <w:b/>
                      <w:b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CB55E" w14:textId="77777777" w:rsidR="00130629" w:rsidRDefault="00130629" w:rsidP="00130629">
                  <w:pPr>
                    <w:rPr>
                      <w:rFonts w:ascii="Bradley Hand ITC" w:hAnsi="Bradley Hand ITC"/>
                      <w:b/>
                      <w:bCs/>
                    </w:rPr>
                  </w:pPr>
                </w:p>
                <w:p w14:paraId="6A46B03C"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EFFECTIVENESS:</w:t>
                  </w:r>
                  <w:r>
                    <w:t xml:space="preserve"> </w:t>
                  </w:r>
                  <w:r w:rsidRPr="00A71E0C">
                    <w:rPr>
                      <w:rFonts w:ascii="Bradley Hand ITC" w:hAnsi="Bradley Hand ITC" w:cs="Arial"/>
                      <w:b/>
                      <w:color w:val="800080"/>
                      <w:sz w:val="28"/>
                      <w:szCs w:val="28"/>
                    </w:rPr>
                    <w:t> </w:t>
                  </w:r>
                  <w:r>
                    <w:rPr>
                      <w:rFonts w:ascii="Bradley Hand ITC" w:hAnsi="Bradley Hand ITC" w:cs="Arial"/>
                      <w:b/>
                      <w:color w:val="800080"/>
                      <w:sz w:val="28"/>
                      <w:szCs w:val="28"/>
                    </w:rPr>
                    <w:t>The Challenge</w:t>
                  </w:r>
                </w:p>
                <w:p w14:paraId="34E3ECE0" w14:textId="77777777" w:rsidR="00130629" w:rsidRDefault="00130629" w:rsidP="00130629">
                  <w:pPr>
                    <w:rPr>
                      <w:b/>
                      <w:color w:val="660066"/>
                    </w:rPr>
                  </w:pPr>
                </w:p>
                <w:p w14:paraId="2703299D" w14:textId="77777777" w:rsidR="00130629" w:rsidRDefault="00130629" w:rsidP="00130629">
                  <w:pPr>
                    <w:rPr>
                      <w:rFonts w:ascii="Arial" w:hAnsi="Arial"/>
                      <w:i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603684" w14:textId="77777777" w:rsidR="00130629" w:rsidRDefault="00130629" w:rsidP="00130629"/>
                <w:p w14:paraId="69182E8E"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EFFECTIVENESS:</w:t>
                  </w:r>
                  <w:r>
                    <w:rPr>
                      <w:rFonts w:ascii="Bradley Hand ITC" w:hAnsi="Bradley Hand ITC"/>
                      <w:b/>
                      <w:bCs/>
                      <w:sz w:val="28"/>
                    </w:rPr>
                    <w:t xml:space="preserve"> </w:t>
                  </w:r>
                  <w:r w:rsidRPr="00CE32D0">
                    <w:rPr>
                      <w:rFonts w:ascii="Bradley Hand ITC" w:hAnsi="Bradley Hand ITC" w:cs="Arial"/>
                      <w:b/>
                      <w:color w:val="800080"/>
                    </w:rPr>
                    <w:t>The Commitment</w:t>
                  </w:r>
                </w:p>
                <w:p w14:paraId="5FBEFE29" w14:textId="77777777" w:rsidR="00130629" w:rsidRPr="00441C60" w:rsidRDefault="00130629" w:rsidP="00130629">
                  <w:pPr>
                    <w:jc w:val="center"/>
                    <w:rPr>
                      <w:rFonts w:ascii="Arial" w:hAnsi="Arial" w:cs="Arial"/>
                      <w:bCs/>
                      <w:sz w:val="36"/>
                      <w:szCs w:val="36"/>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41C60">
                    <w:rPr>
                      <w:rFonts w:ascii="AR BERKLEY" w:hAnsi="AR BERKLEY"/>
                      <w:b/>
                      <w:bCs/>
                      <w:color w:val="800080"/>
                      <w:sz w:val="36"/>
                      <w:szCs w:val="36"/>
                    </w:rPr>
                    <w:t>- 8 -</w:t>
                  </w:r>
                </w:p>
              </w:txbxContent>
            </v:textbox>
          </v:shape>
        </w:pict>
      </w:r>
      <w:r>
        <w:rPr>
          <w:noProof/>
          <w:lang w:val="en-US"/>
        </w:rPr>
        <w:pict w14:anchorId="5C08AE34">
          <v:shape id="_x0000_s1116" type="#_x0000_t202" style="position:absolute;margin-left:6in;margin-top:-55.9pt;width:227.25pt;height:554.85pt;z-index:251659264" stroked="f" strokecolor="maroon" strokeweight="1pt">
            <v:stroke dashstyle="longDash"/>
            <v:textbox style="mso-next-textbox:#_x0000_s1116">
              <w:txbxContent>
                <w:p w14:paraId="773E03ED" w14:textId="77777777" w:rsidR="00130629" w:rsidRDefault="00B750BF" w:rsidP="00130629">
                  <w:pPr>
                    <w:jc w:val="center"/>
                    <w:rPr>
                      <w:rFonts w:ascii="Garamond" w:hAnsi="Garamond" w:cs="Arial"/>
                      <w:b/>
                      <w:color w:val="A50021"/>
                      <w:sz w:val="32"/>
                      <w:szCs w:val="32"/>
                    </w:rPr>
                  </w:pPr>
                  <w:r>
                    <w:rPr>
                      <w:rFonts w:ascii="Garamond" w:hAnsi="Garamond" w:cs="Arial"/>
                      <w:b/>
                      <w:color w:val="A50021"/>
                      <w:sz w:val="32"/>
                      <w:szCs w:val="32"/>
                    </w:rPr>
                    <w:pict w14:anchorId="149C65A6">
                      <v:shape id="_x0000_i1038" type="#_x0000_t136" style="width:155.25pt;height:18.75pt" fillcolor="#a50021" stroked="f">
                        <v:shadow on="t" color="silver" opacity="52429f"/>
                        <v:textpath style="font-family:&quot;Impact&quot;;font-size:16pt;v-text-kern:t" trim="t" fitpath="t" string="The CASTLE® Contract"/>
                      </v:shape>
                    </w:pict>
                  </w:r>
                </w:p>
                <w:p w14:paraId="21299190" w14:textId="77777777" w:rsidR="00130629" w:rsidRPr="00B77876" w:rsidRDefault="00441C60" w:rsidP="00130629">
                  <w:pPr>
                    <w:jc w:val="center"/>
                    <w:rPr>
                      <w:sz w:val="20"/>
                      <w:szCs w:val="20"/>
                    </w:rPr>
                  </w:pPr>
                  <w:r>
                    <w:rPr>
                      <w:rFonts w:ascii="Garamond" w:hAnsi="Garamond" w:cs="Arial"/>
                      <w:b/>
                      <w:noProof/>
                      <w:color w:val="FF0000"/>
                      <w:sz w:val="20"/>
                      <w:lang w:val="en-US"/>
                    </w:rPr>
                    <w:drawing>
                      <wp:inline distT="0" distB="0" distL="0" distR="0" wp14:anchorId="4EF455CA" wp14:editId="0E8C00F9">
                        <wp:extent cx="2885440" cy="71120"/>
                        <wp:effectExtent l="19050" t="0" r="0" b="0"/>
                        <wp:docPr id="22" name="Picture 22" descr="BD148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844_"/>
                                <pic:cNvPicPr>
                                  <a:picLocks noChangeAspect="1" noChangeArrowheads="1"/>
                                </pic:cNvPicPr>
                              </pic:nvPicPr>
                              <pic:blipFill>
                                <a:blip r:embed="rId9"/>
                                <a:srcRect/>
                                <a:stretch>
                                  <a:fillRect/>
                                </a:stretch>
                              </pic:blipFill>
                              <pic:spPr bwMode="auto">
                                <a:xfrm>
                                  <a:off x="0" y="0"/>
                                  <a:ext cx="2885440" cy="71120"/>
                                </a:xfrm>
                                <a:prstGeom prst="rect">
                                  <a:avLst/>
                                </a:prstGeom>
                                <a:solidFill>
                                  <a:srgbClr val="FFBA3C"/>
                                </a:solidFill>
                                <a:ln w="9525">
                                  <a:noFill/>
                                  <a:miter lim="800000"/>
                                  <a:headEnd/>
                                  <a:tailEnd/>
                                </a:ln>
                              </pic:spPr>
                            </pic:pic>
                          </a:graphicData>
                        </a:graphic>
                      </wp:inline>
                    </w:drawing>
                  </w:r>
                </w:p>
                <w:p w14:paraId="52C1FB88" w14:textId="77777777" w:rsidR="00130629" w:rsidRPr="00943E05" w:rsidRDefault="00130629" w:rsidP="00130629">
                  <w:pPr>
                    <w:pStyle w:val="Heading1"/>
                    <w:rPr>
                      <w:b/>
                      <w:bCs/>
                      <w:color w:val="800080"/>
                      <w:sz w:val="22"/>
                      <w:szCs w:val="22"/>
                    </w:rPr>
                  </w:pPr>
                </w:p>
                <w:p w14:paraId="76DB6F6A" w14:textId="77777777" w:rsidR="00130629" w:rsidRPr="00AF648A" w:rsidRDefault="00130629" w:rsidP="00130629">
                  <w:pPr>
                    <w:pStyle w:val="Heading1"/>
                    <w:jc w:val="left"/>
                    <w:rPr>
                      <w:b/>
                      <w:bCs/>
                      <w:color w:val="800080"/>
                      <w:sz w:val="32"/>
                      <w:szCs w:val="32"/>
                    </w:rPr>
                  </w:pPr>
                  <w:r>
                    <w:rPr>
                      <w:b/>
                      <w:bCs/>
                      <w:color w:val="800080"/>
                      <w:sz w:val="32"/>
                      <w:szCs w:val="32"/>
                    </w:rPr>
                    <w:t>Growing my</w:t>
                  </w:r>
                  <w:r w:rsidRPr="00AF648A">
                    <w:rPr>
                      <w:b/>
                      <w:bCs/>
                      <w:color w:val="800080"/>
                      <w:sz w:val="32"/>
                      <w:szCs w:val="32"/>
                    </w:rPr>
                    <w:t xml:space="preserve"> </w:t>
                  </w:r>
                  <w:r>
                    <w:rPr>
                      <w:b/>
                      <w:bCs/>
                      <w:color w:val="FF0000"/>
                      <w:sz w:val="32"/>
                      <w:szCs w:val="32"/>
                    </w:rPr>
                    <w:t>Love</w:t>
                  </w:r>
                </w:p>
                <w:p w14:paraId="5B4E1BA2" w14:textId="77777777" w:rsidR="00130629" w:rsidRDefault="00130629" w:rsidP="00130629"/>
                <w:p w14:paraId="5E8705DE" w14:textId="77777777" w:rsidR="00130629" w:rsidRDefault="00130629" w:rsidP="00130629">
                  <w:pPr>
                    <w:rPr>
                      <w:rFonts w:ascii="Bradley Hand ITC" w:hAnsi="Bradley Hand ITC" w:cs="Arial"/>
                      <w:b/>
                      <w:color w:val="800080"/>
                    </w:rPr>
                  </w:pPr>
                  <w:r>
                    <w:rPr>
                      <w:rFonts w:ascii="Bradley Hand ITC" w:hAnsi="Bradley Hand ITC"/>
                      <w:b/>
                      <w:bCs/>
                      <w:color w:val="FF0000"/>
                      <w:sz w:val="28"/>
                    </w:rPr>
                    <w:t>LOVE:</w:t>
                  </w:r>
                  <w:r>
                    <w:rPr>
                      <w:rFonts w:ascii="Bradley Hand ITC" w:hAnsi="Bradley Hand ITC"/>
                      <w:b/>
                      <w:color w:val="800080"/>
                    </w:rPr>
                    <w:t xml:space="preserve"> </w:t>
                  </w:r>
                  <w:r>
                    <w:rPr>
                      <w:rFonts w:ascii="Bradley Hand ITC" w:hAnsi="Bradley Hand ITC" w:cs="Arial"/>
                      <w:b/>
                      <w:color w:val="800080"/>
                    </w:rPr>
                    <w:t>Recalling Great Love</w:t>
                  </w:r>
                  <w:r w:rsidRPr="000C1FB7">
                    <w:rPr>
                      <w:rFonts w:ascii="Bradley Hand ITC" w:hAnsi="Bradley Hand ITC" w:cs="Arial"/>
                      <w:b/>
                      <w:color w:val="800080"/>
                    </w:rPr>
                    <w:t xml:space="preserve"> </w:t>
                  </w:r>
                </w:p>
                <w:p w14:paraId="7CF904B0" w14:textId="77777777" w:rsidR="00130629" w:rsidRPr="00DC0A11" w:rsidRDefault="00130629" w:rsidP="00130629">
                  <w:pPr>
                    <w:rPr>
                      <w:b/>
                      <w:color w:val="660066"/>
                      <w:sz w:val="18"/>
                    </w:rPr>
                  </w:pPr>
                </w:p>
                <w:p w14:paraId="7835DB7B" w14:textId="77777777" w:rsidR="00130629" w:rsidRDefault="00130629" w:rsidP="00130629">
                  <w:pPr>
                    <w:rPr>
                      <w:rFonts w:ascii="Bradley Hand ITC" w:hAnsi="Bradley Hand ITC"/>
                      <w:b/>
                      <w:b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31EE27" w14:textId="77777777" w:rsidR="00130629" w:rsidRDefault="00130629" w:rsidP="00130629">
                  <w:pPr>
                    <w:rPr>
                      <w:rFonts w:ascii="Bradley Hand ITC" w:hAnsi="Bradley Hand ITC"/>
                      <w:b/>
                      <w:bCs/>
                    </w:rPr>
                  </w:pPr>
                </w:p>
                <w:p w14:paraId="278A1A5F"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LOVE:</w:t>
                  </w:r>
                  <w:r>
                    <w:t xml:space="preserve"> </w:t>
                  </w:r>
                  <w:r w:rsidRPr="00A71E0C">
                    <w:rPr>
                      <w:rFonts w:ascii="Bradley Hand ITC" w:hAnsi="Bradley Hand ITC" w:cs="Arial"/>
                      <w:b/>
                      <w:color w:val="800080"/>
                      <w:sz w:val="28"/>
                      <w:szCs w:val="28"/>
                    </w:rPr>
                    <w:t> </w:t>
                  </w:r>
                  <w:r>
                    <w:rPr>
                      <w:rFonts w:ascii="Bradley Hand ITC" w:hAnsi="Bradley Hand ITC" w:cs="Arial"/>
                      <w:b/>
                      <w:color w:val="800080"/>
                      <w:sz w:val="28"/>
                      <w:szCs w:val="28"/>
                    </w:rPr>
                    <w:t>The Challenge</w:t>
                  </w:r>
                </w:p>
                <w:p w14:paraId="78227DEF" w14:textId="77777777" w:rsidR="00130629" w:rsidRDefault="00130629" w:rsidP="00130629">
                  <w:pPr>
                    <w:rPr>
                      <w:b/>
                      <w:color w:val="660066"/>
                    </w:rPr>
                  </w:pPr>
                </w:p>
                <w:p w14:paraId="5E462858" w14:textId="77777777" w:rsidR="00130629" w:rsidRDefault="00130629" w:rsidP="00130629">
                  <w:pPr>
                    <w:rPr>
                      <w:rFonts w:ascii="Arial" w:hAnsi="Arial"/>
                      <w:i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68ED0" w14:textId="77777777" w:rsidR="00130629" w:rsidRDefault="00130629" w:rsidP="00130629"/>
                <w:p w14:paraId="7921890A"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LOVE:</w:t>
                  </w:r>
                  <w:r>
                    <w:rPr>
                      <w:rFonts w:ascii="Bradley Hand ITC" w:hAnsi="Bradley Hand ITC"/>
                      <w:b/>
                      <w:bCs/>
                      <w:sz w:val="28"/>
                    </w:rPr>
                    <w:t xml:space="preserve"> </w:t>
                  </w:r>
                  <w:r w:rsidRPr="00CE32D0">
                    <w:rPr>
                      <w:rFonts w:ascii="Bradley Hand ITC" w:hAnsi="Bradley Hand ITC" w:cs="Arial"/>
                      <w:b/>
                      <w:color w:val="800080"/>
                    </w:rPr>
                    <w:t>The Commitment</w:t>
                  </w:r>
                </w:p>
                <w:p w14:paraId="16934FC7" w14:textId="77777777" w:rsidR="00130629" w:rsidRDefault="00130629" w:rsidP="00130629">
                  <w:pPr>
                    <w:jc w:val="center"/>
                    <w:rPr>
                      <w:rFonts w:ascii="Arial" w:hAnsi="Arial" w:cs="Arial"/>
                      <w:b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41C60">
                    <w:rPr>
                      <w:rFonts w:ascii="AR BERKLEY" w:hAnsi="AR BERKLEY"/>
                      <w:b/>
                      <w:bCs/>
                      <w:color w:val="800080"/>
                      <w:sz w:val="36"/>
                      <w:szCs w:val="36"/>
                    </w:rPr>
                    <w:t>- 7 -</w:t>
                  </w:r>
                </w:p>
              </w:txbxContent>
            </v:textbox>
          </v:shape>
        </w:pict>
      </w:r>
      <w:r>
        <w:rPr>
          <w:noProof/>
          <w:lang w:val="en-US"/>
        </w:rPr>
        <w:pict w14:anchorId="540FF22E">
          <v:shape id="_x0000_s1115" type="#_x0000_t202" style="position:absolute;margin-left:187.5pt;margin-top:-55.9pt;width:227.25pt;height:571.85pt;z-index:251658240" stroked="f" strokecolor="maroon" strokeweight="1pt">
            <v:stroke dashstyle="longDash"/>
            <v:textbox style="mso-next-textbox:#_x0000_s1115">
              <w:txbxContent>
                <w:p w14:paraId="371CDACE" w14:textId="77777777" w:rsidR="00130629" w:rsidRDefault="00B750BF" w:rsidP="00130629">
                  <w:pPr>
                    <w:jc w:val="center"/>
                    <w:rPr>
                      <w:rFonts w:ascii="Garamond" w:hAnsi="Garamond" w:cs="Arial"/>
                      <w:b/>
                      <w:color w:val="A50021"/>
                      <w:sz w:val="32"/>
                      <w:szCs w:val="32"/>
                    </w:rPr>
                  </w:pPr>
                  <w:r>
                    <w:rPr>
                      <w:rFonts w:ascii="Garamond" w:hAnsi="Garamond" w:cs="Arial"/>
                      <w:b/>
                      <w:color w:val="A50021"/>
                      <w:sz w:val="32"/>
                      <w:szCs w:val="32"/>
                    </w:rPr>
                    <w:pict w14:anchorId="2C0E1B16">
                      <v:shape id="_x0000_i1040" type="#_x0000_t136" style="width:155.25pt;height:18.75pt" fillcolor="#a50021" stroked="f">
                        <v:shadow on="t" color="silver" opacity="52429f"/>
                        <v:textpath style="font-family:&quot;Impact&quot;;font-size:16pt;v-text-kern:t" trim="t" fitpath="t" string="The CASTLE® Contract"/>
                      </v:shape>
                    </w:pict>
                  </w:r>
                </w:p>
                <w:p w14:paraId="6902EB46" w14:textId="77777777" w:rsidR="00130629" w:rsidRDefault="00441C60" w:rsidP="00130629">
                  <w:pPr>
                    <w:jc w:val="center"/>
                  </w:pPr>
                  <w:r>
                    <w:rPr>
                      <w:rFonts w:ascii="Garamond" w:hAnsi="Garamond" w:cs="Arial"/>
                      <w:b/>
                      <w:noProof/>
                      <w:color w:val="FF0000"/>
                      <w:sz w:val="20"/>
                      <w:lang w:val="en-US"/>
                    </w:rPr>
                    <w:drawing>
                      <wp:inline distT="0" distB="0" distL="0" distR="0" wp14:anchorId="3431F189" wp14:editId="7B0BE6BD">
                        <wp:extent cx="2885440" cy="71120"/>
                        <wp:effectExtent l="19050" t="0" r="0" b="0"/>
                        <wp:docPr id="23" name="Picture 23" descr="BD148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844_"/>
                                <pic:cNvPicPr>
                                  <a:picLocks noChangeAspect="1" noChangeArrowheads="1"/>
                                </pic:cNvPicPr>
                              </pic:nvPicPr>
                              <pic:blipFill>
                                <a:blip r:embed="rId9"/>
                                <a:srcRect/>
                                <a:stretch>
                                  <a:fillRect/>
                                </a:stretch>
                              </pic:blipFill>
                              <pic:spPr bwMode="auto">
                                <a:xfrm>
                                  <a:off x="0" y="0"/>
                                  <a:ext cx="2885440" cy="71120"/>
                                </a:xfrm>
                                <a:prstGeom prst="rect">
                                  <a:avLst/>
                                </a:prstGeom>
                                <a:solidFill>
                                  <a:srgbClr val="FFBA3C"/>
                                </a:solidFill>
                                <a:ln w="9525">
                                  <a:noFill/>
                                  <a:miter lim="800000"/>
                                  <a:headEnd/>
                                  <a:tailEnd/>
                                </a:ln>
                              </pic:spPr>
                            </pic:pic>
                          </a:graphicData>
                        </a:graphic>
                      </wp:inline>
                    </w:drawing>
                  </w:r>
                </w:p>
                <w:p w14:paraId="3008BF7C" w14:textId="77777777" w:rsidR="00130629" w:rsidRPr="00B77876" w:rsidRDefault="00130629" w:rsidP="00130629">
                  <w:pPr>
                    <w:jc w:val="center"/>
                    <w:rPr>
                      <w:sz w:val="20"/>
                      <w:szCs w:val="20"/>
                    </w:rPr>
                  </w:pPr>
                </w:p>
                <w:p w14:paraId="5AA6D6D4" w14:textId="77777777" w:rsidR="00130629" w:rsidRPr="00AF648A" w:rsidRDefault="00130629" w:rsidP="00130629">
                  <w:pPr>
                    <w:pStyle w:val="Heading1"/>
                    <w:rPr>
                      <w:b/>
                      <w:bCs/>
                      <w:color w:val="800080"/>
                      <w:sz w:val="32"/>
                      <w:szCs w:val="32"/>
                    </w:rPr>
                  </w:pPr>
                  <w:r>
                    <w:rPr>
                      <w:b/>
                      <w:bCs/>
                      <w:color w:val="800080"/>
                      <w:sz w:val="32"/>
                      <w:szCs w:val="32"/>
                    </w:rPr>
                    <w:t>Growing my</w:t>
                  </w:r>
                  <w:r w:rsidRPr="00AF648A">
                    <w:rPr>
                      <w:b/>
                      <w:bCs/>
                      <w:color w:val="800080"/>
                      <w:sz w:val="32"/>
                      <w:szCs w:val="32"/>
                    </w:rPr>
                    <w:t xml:space="preserve"> </w:t>
                  </w:r>
                  <w:r>
                    <w:rPr>
                      <w:b/>
                      <w:bCs/>
                      <w:color w:val="FF0000"/>
                      <w:sz w:val="32"/>
                      <w:szCs w:val="32"/>
                    </w:rPr>
                    <w:t>Truthfulness</w:t>
                  </w:r>
                </w:p>
                <w:p w14:paraId="4D8C7A9A" w14:textId="77777777" w:rsidR="00130629" w:rsidRDefault="00130629" w:rsidP="00130629"/>
                <w:p w14:paraId="21483BE4" w14:textId="77777777" w:rsidR="00130629" w:rsidRDefault="00130629" w:rsidP="00130629">
                  <w:pPr>
                    <w:rPr>
                      <w:sz w:val="22"/>
                    </w:rPr>
                  </w:pPr>
                  <w:r>
                    <w:rPr>
                      <w:rFonts w:ascii="Bradley Hand ITC" w:hAnsi="Bradley Hand ITC"/>
                      <w:b/>
                      <w:bCs/>
                      <w:color w:val="FF0000"/>
                      <w:sz w:val="28"/>
                    </w:rPr>
                    <w:t>TRUTHFULNESS:</w:t>
                  </w:r>
                  <w:r>
                    <w:rPr>
                      <w:rFonts w:ascii="Bradley Hand ITC" w:hAnsi="Bradley Hand ITC"/>
                      <w:b/>
                      <w:color w:val="800080"/>
                    </w:rPr>
                    <w:t xml:space="preserve"> </w:t>
                  </w:r>
                  <w:r>
                    <w:rPr>
                      <w:rFonts w:ascii="Bradley Hand ITC" w:hAnsi="Bradley Hand ITC" w:cs="Arial"/>
                      <w:b/>
                      <w:color w:val="800080"/>
                    </w:rPr>
                    <w:t>Recalling Great Truthfulness</w:t>
                  </w:r>
                  <w:r w:rsidRPr="000C1FB7">
                    <w:rPr>
                      <w:rFonts w:ascii="Bradley Hand ITC" w:hAnsi="Bradley Hand ITC" w:cs="Arial"/>
                      <w:b/>
                      <w:color w:val="800080"/>
                    </w:rPr>
                    <w:t xml:space="preserve"> </w:t>
                  </w:r>
                </w:p>
                <w:p w14:paraId="6B2E5A6A" w14:textId="77777777" w:rsidR="00130629" w:rsidRDefault="00130629" w:rsidP="00130629">
                  <w:pPr>
                    <w:rPr>
                      <w:rFonts w:ascii="Bradley Hand ITC" w:hAnsi="Bradley Hand ITC"/>
                      <w:b/>
                      <w:b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F8460" w14:textId="77777777" w:rsidR="00130629" w:rsidRDefault="00130629" w:rsidP="00130629">
                  <w:pPr>
                    <w:rPr>
                      <w:rFonts w:ascii="Bradley Hand ITC" w:hAnsi="Bradley Hand ITC"/>
                      <w:b/>
                      <w:bCs/>
                    </w:rPr>
                  </w:pPr>
                </w:p>
                <w:p w14:paraId="4196380F"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TRUTHFULNESS:</w:t>
                  </w:r>
                  <w:r>
                    <w:t xml:space="preserve"> </w:t>
                  </w:r>
                  <w:r w:rsidRPr="00A71E0C">
                    <w:rPr>
                      <w:rFonts w:ascii="Bradley Hand ITC" w:hAnsi="Bradley Hand ITC" w:cs="Arial"/>
                      <w:b/>
                      <w:color w:val="800080"/>
                      <w:sz w:val="28"/>
                      <w:szCs w:val="28"/>
                    </w:rPr>
                    <w:t> </w:t>
                  </w:r>
                  <w:r>
                    <w:rPr>
                      <w:rFonts w:ascii="Bradley Hand ITC" w:hAnsi="Bradley Hand ITC" w:cs="Arial"/>
                      <w:b/>
                      <w:color w:val="800080"/>
                      <w:sz w:val="28"/>
                      <w:szCs w:val="28"/>
                    </w:rPr>
                    <w:t>The Challenge</w:t>
                  </w:r>
                </w:p>
                <w:p w14:paraId="3AF1618E" w14:textId="77777777" w:rsidR="00130629" w:rsidRDefault="00130629" w:rsidP="00130629">
                  <w:pPr>
                    <w:rPr>
                      <w:b/>
                      <w:color w:val="660066"/>
                    </w:rPr>
                  </w:pPr>
                </w:p>
                <w:p w14:paraId="593850B6" w14:textId="77777777" w:rsidR="00130629" w:rsidRDefault="00130629" w:rsidP="00130629">
                  <w:pPr>
                    <w:rPr>
                      <w:rFonts w:ascii="Arial" w:hAnsi="Arial"/>
                      <w:i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D44EF" w14:textId="77777777" w:rsidR="00130629" w:rsidRDefault="00130629" w:rsidP="00130629"/>
                <w:p w14:paraId="40CA7777"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TRUTHFULNESS:</w:t>
                  </w:r>
                  <w:r>
                    <w:rPr>
                      <w:rFonts w:ascii="Bradley Hand ITC" w:hAnsi="Bradley Hand ITC"/>
                      <w:b/>
                      <w:bCs/>
                      <w:sz w:val="28"/>
                    </w:rPr>
                    <w:t xml:space="preserve"> </w:t>
                  </w:r>
                  <w:r w:rsidRPr="00CE32D0">
                    <w:rPr>
                      <w:rFonts w:ascii="Bradley Hand ITC" w:hAnsi="Bradley Hand ITC" w:cs="Arial"/>
                      <w:b/>
                      <w:color w:val="800080"/>
                    </w:rPr>
                    <w:t>The Commitment</w:t>
                  </w:r>
                </w:p>
                <w:p w14:paraId="3255E6A0" w14:textId="77777777" w:rsidR="00130629" w:rsidRPr="00441C60" w:rsidRDefault="00130629" w:rsidP="00130629">
                  <w:pPr>
                    <w:jc w:val="center"/>
                    <w:rPr>
                      <w:rFonts w:ascii="AR BERKLEY" w:hAnsi="AR BERKLEY"/>
                      <w:b/>
                      <w:bCs/>
                      <w:color w:val="800080"/>
                      <w:sz w:val="36"/>
                      <w:szCs w:val="36"/>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41C60">
                    <w:rPr>
                      <w:rFonts w:ascii="AR BERKLEY" w:hAnsi="AR BERKLEY"/>
                      <w:b/>
                      <w:bCs/>
                      <w:color w:val="800080"/>
                      <w:sz w:val="36"/>
                      <w:szCs w:val="36"/>
                    </w:rPr>
                    <w:t>- 6 -</w:t>
                  </w:r>
                </w:p>
                <w:p w14:paraId="247D4C29" w14:textId="77777777" w:rsidR="00130629" w:rsidRDefault="00130629" w:rsidP="00130629">
                  <w:pPr>
                    <w:rPr>
                      <w:rFonts w:ascii="Arial" w:hAnsi="Arial" w:cs="Arial"/>
                      <w:bCs/>
                    </w:rPr>
                  </w:pPr>
                </w:p>
              </w:txbxContent>
            </v:textbox>
          </v:shape>
        </w:pict>
      </w:r>
      <w:r>
        <w:rPr>
          <w:noProof/>
          <w:lang w:val="en-US"/>
        </w:rPr>
        <w:pict w14:anchorId="02CAC121">
          <v:shape id="_x0000_s1114" type="#_x0000_t202" style="position:absolute;margin-left:-54.45pt;margin-top:-55.9pt;width:227.25pt;height:571.85pt;z-index:251657216" stroked="f" strokecolor="maroon" strokeweight="1pt">
            <v:stroke dashstyle="longDash"/>
            <v:textbox style="mso-next-textbox:#_x0000_s1114">
              <w:txbxContent>
                <w:p w14:paraId="1DD874A0" w14:textId="77777777" w:rsidR="00130629" w:rsidRDefault="00B750BF" w:rsidP="00130629">
                  <w:pPr>
                    <w:jc w:val="center"/>
                    <w:rPr>
                      <w:rFonts w:ascii="Garamond" w:hAnsi="Garamond" w:cs="Arial"/>
                      <w:b/>
                      <w:color w:val="A50021"/>
                      <w:sz w:val="32"/>
                      <w:szCs w:val="32"/>
                    </w:rPr>
                  </w:pPr>
                  <w:r>
                    <w:rPr>
                      <w:rFonts w:ascii="Garamond" w:hAnsi="Garamond" w:cs="Arial"/>
                      <w:b/>
                      <w:color w:val="A50021"/>
                      <w:sz w:val="32"/>
                      <w:szCs w:val="32"/>
                    </w:rPr>
                    <w:pict w14:anchorId="129FD5ED">
                      <v:shape id="_x0000_i1042" type="#_x0000_t136" style="width:155.25pt;height:18.75pt" fillcolor="#a50021" stroked="f">
                        <v:shadow on="t" color="silver" opacity="52429f"/>
                        <v:textpath style="font-family:&quot;Impact&quot;;font-size:16pt;v-text-kern:t" trim="t" fitpath="t" string="The CASTLE® Contract"/>
                      </v:shape>
                    </w:pict>
                  </w:r>
                </w:p>
                <w:p w14:paraId="13FEF292" w14:textId="77777777" w:rsidR="00130629" w:rsidRDefault="00441C60" w:rsidP="00130629">
                  <w:pPr>
                    <w:jc w:val="center"/>
                  </w:pPr>
                  <w:r>
                    <w:rPr>
                      <w:rFonts w:ascii="Garamond" w:hAnsi="Garamond" w:cs="Arial"/>
                      <w:b/>
                      <w:noProof/>
                      <w:color w:val="FF0000"/>
                      <w:sz w:val="20"/>
                      <w:lang w:val="en-US"/>
                    </w:rPr>
                    <w:drawing>
                      <wp:inline distT="0" distB="0" distL="0" distR="0" wp14:anchorId="18DEA2EB" wp14:editId="301CBF3A">
                        <wp:extent cx="2885440" cy="71120"/>
                        <wp:effectExtent l="19050" t="0" r="0" b="0"/>
                        <wp:docPr id="24" name="Picture 24" descr="BD148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844_"/>
                                <pic:cNvPicPr>
                                  <a:picLocks noChangeAspect="1" noChangeArrowheads="1"/>
                                </pic:cNvPicPr>
                              </pic:nvPicPr>
                              <pic:blipFill>
                                <a:blip r:embed="rId9"/>
                                <a:srcRect/>
                                <a:stretch>
                                  <a:fillRect/>
                                </a:stretch>
                              </pic:blipFill>
                              <pic:spPr bwMode="auto">
                                <a:xfrm>
                                  <a:off x="0" y="0"/>
                                  <a:ext cx="2885440" cy="71120"/>
                                </a:xfrm>
                                <a:prstGeom prst="rect">
                                  <a:avLst/>
                                </a:prstGeom>
                                <a:solidFill>
                                  <a:srgbClr val="FFBA3C"/>
                                </a:solidFill>
                                <a:ln w="9525">
                                  <a:noFill/>
                                  <a:miter lim="800000"/>
                                  <a:headEnd/>
                                  <a:tailEnd/>
                                </a:ln>
                              </pic:spPr>
                            </pic:pic>
                          </a:graphicData>
                        </a:graphic>
                      </wp:inline>
                    </w:drawing>
                  </w:r>
                </w:p>
                <w:p w14:paraId="36AC99B7" w14:textId="77777777" w:rsidR="00130629" w:rsidRPr="00B77876" w:rsidRDefault="00130629" w:rsidP="00130629">
                  <w:pPr>
                    <w:jc w:val="center"/>
                    <w:rPr>
                      <w:sz w:val="20"/>
                      <w:szCs w:val="20"/>
                    </w:rPr>
                  </w:pPr>
                </w:p>
                <w:p w14:paraId="1691D0AF" w14:textId="77777777" w:rsidR="00130629" w:rsidRPr="00AF648A" w:rsidRDefault="00130629" w:rsidP="00130629">
                  <w:pPr>
                    <w:pStyle w:val="Heading1"/>
                    <w:jc w:val="left"/>
                    <w:rPr>
                      <w:b/>
                      <w:bCs/>
                      <w:color w:val="800080"/>
                      <w:sz w:val="32"/>
                      <w:szCs w:val="32"/>
                    </w:rPr>
                  </w:pPr>
                  <w:r>
                    <w:rPr>
                      <w:b/>
                      <w:bCs/>
                      <w:color w:val="800080"/>
                      <w:sz w:val="32"/>
                      <w:szCs w:val="32"/>
                    </w:rPr>
                    <w:t>Growing my</w:t>
                  </w:r>
                  <w:r w:rsidRPr="00AF648A">
                    <w:rPr>
                      <w:b/>
                      <w:bCs/>
                      <w:color w:val="800080"/>
                      <w:sz w:val="32"/>
                      <w:szCs w:val="32"/>
                    </w:rPr>
                    <w:t xml:space="preserve"> </w:t>
                  </w:r>
                  <w:r>
                    <w:rPr>
                      <w:b/>
                      <w:bCs/>
                      <w:color w:val="FF0000"/>
                      <w:sz w:val="32"/>
                      <w:szCs w:val="32"/>
                    </w:rPr>
                    <w:t>Service</w:t>
                  </w:r>
                </w:p>
                <w:p w14:paraId="72FF7CD3" w14:textId="77777777" w:rsidR="00130629" w:rsidRDefault="00130629" w:rsidP="00130629"/>
                <w:p w14:paraId="4E648DC8" w14:textId="77777777" w:rsidR="00130629" w:rsidRDefault="00130629" w:rsidP="00130629">
                  <w:pPr>
                    <w:rPr>
                      <w:sz w:val="22"/>
                    </w:rPr>
                  </w:pPr>
                  <w:r>
                    <w:rPr>
                      <w:rFonts w:ascii="Bradley Hand ITC" w:hAnsi="Bradley Hand ITC"/>
                      <w:b/>
                      <w:bCs/>
                      <w:color w:val="FF0000"/>
                      <w:sz w:val="28"/>
                    </w:rPr>
                    <w:t>SERVICE:</w:t>
                  </w:r>
                  <w:r>
                    <w:rPr>
                      <w:rFonts w:ascii="Bradley Hand ITC" w:hAnsi="Bradley Hand ITC"/>
                      <w:b/>
                      <w:color w:val="800080"/>
                    </w:rPr>
                    <w:t xml:space="preserve"> </w:t>
                  </w:r>
                  <w:r>
                    <w:rPr>
                      <w:rFonts w:ascii="Bradley Hand ITC" w:hAnsi="Bradley Hand ITC" w:cs="Arial"/>
                      <w:b/>
                      <w:color w:val="800080"/>
                    </w:rPr>
                    <w:t>Recalling Great Service</w:t>
                  </w:r>
                  <w:r w:rsidRPr="000C1FB7">
                    <w:rPr>
                      <w:rFonts w:ascii="Bradley Hand ITC" w:hAnsi="Bradley Hand ITC" w:cs="Arial"/>
                      <w:b/>
                      <w:color w:val="800080"/>
                    </w:rPr>
                    <w:t xml:space="preserve"> </w:t>
                  </w:r>
                </w:p>
                <w:p w14:paraId="02A0177D" w14:textId="77777777" w:rsidR="00130629" w:rsidRDefault="00130629" w:rsidP="00130629">
                  <w:pPr>
                    <w:rPr>
                      <w:b/>
                      <w:color w:val="660066"/>
                    </w:rPr>
                  </w:pPr>
                </w:p>
                <w:p w14:paraId="52B1C41E" w14:textId="77777777" w:rsidR="00130629" w:rsidRDefault="00130629" w:rsidP="00130629">
                  <w:pPr>
                    <w:rPr>
                      <w:rFonts w:ascii="Bradley Hand ITC" w:hAnsi="Bradley Hand ITC"/>
                      <w:b/>
                      <w:b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BD851A" w14:textId="77777777" w:rsidR="00130629" w:rsidRDefault="00130629" w:rsidP="00130629">
                  <w:pPr>
                    <w:rPr>
                      <w:rFonts w:ascii="Bradley Hand ITC" w:hAnsi="Bradley Hand ITC"/>
                      <w:b/>
                      <w:bCs/>
                    </w:rPr>
                  </w:pPr>
                </w:p>
                <w:p w14:paraId="69A7E486"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SERVICE:</w:t>
                  </w:r>
                  <w:r>
                    <w:t xml:space="preserve"> </w:t>
                  </w:r>
                  <w:r w:rsidRPr="00A71E0C">
                    <w:rPr>
                      <w:rFonts w:ascii="Bradley Hand ITC" w:hAnsi="Bradley Hand ITC" w:cs="Arial"/>
                      <w:b/>
                      <w:color w:val="800080"/>
                      <w:sz w:val="28"/>
                      <w:szCs w:val="28"/>
                    </w:rPr>
                    <w:t> </w:t>
                  </w:r>
                  <w:r>
                    <w:rPr>
                      <w:rFonts w:ascii="Bradley Hand ITC" w:hAnsi="Bradley Hand ITC" w:cs="Arial"/>
                      <w:b/>
                      <w:color w:val="800080"/>
                      <w:sz w:val="28"/>
                      <w:szCs w:val="28"/>
                    </w:rPr>
                    <w:t>The Challenge</w:t>
                  </w:r>
                </w:p>
                <w:p w14:paraId="68F6DDB7" w14:textId="77777777" w:rsidR="00130629" w:rsidRDefault="00130629" w:rsidP="00130629">
                  <w:pPr>
                    <w:rPr>
                      <w:b/>
                      <w:color w:val="660066"/>
                    </w:rPr>
                  </w:pPr>
                </w:p>
                <w:p w14:paraId="61A4AB0B" w14:textId="77777777" w:rsidR="00130629" w:rsidRDefault="00130629" w:rsidP="00130629">
                  <w:pPr>
                    <w:rPr>
                      <w:rFonts w:ascii="Arial" w:hAnsi="Arial"/>
                      <w:iCs/>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429E9D" w14:textId="77777777" w:rsidR="00130629" w:rsidRDefault="00130629" w:rsidP="00130629"/>
                <w:p w14:paraId="67CBA9CD" w14:textId="77777777" w:rsidR="00130629" w:rsidRPr="000C1FB7" w:rsidRDefault="00130629" w:rsidP="00130629">
                  <w:pPr>
                    <w:rPr>
                      <w:rFonts w:ascii="Bradley Hand ITC" w:hAnsi="Bradley Hand ITC" w:cs="Arial"/>
                      <w:b/>
                      <w:color w:val="800080"/>
                    </w:rPr>
                  </w:pPr>
                  <w:r>
                    <w:rPr>
                      <w:rFonts w:ascii="Bradley Hand ITC" w:hAnsi="Bradley Hand ITC"/>
                      <w:b/>
                      <w:bCs/>
                      <w:color w:val="FF0000"/>
                      <w:sz w:val="28"/>
                    </w:rPr>
                    <w:t>SERVICE:</w:t>
                  </w:r>
                  <w:r>
                    <w:rPr>
                      <w:rFonts w:ascii="Bradley Hand ITC" w:hAnsi="Bradley Hand ITC"/>
                      <w:b/>
                      <w:bCs/>
                      <w:sz w:val="28"/>
                    </w:rPr>
                    <w:t xml:space="preserve"> </w:t>
                  </w:r>
                  <w:r w:rsidRPr="00CE32D0">
                    <w:rPr>
                      <w:rFonts w:ascii="Bradley Hand ITC" w:hAnsi="Bradley Hand ITC" w:cs="Arial"/>
                      <w:b/>
                      <w:color w:val="800080"/>
                    </w:rPr>
                    <w:t>The Commitment</w:t>
                  </w:r>
                </w:p>
                <w:p w14:paraId="0B3E033B" w14:textId="77777777" w:rsidR="00130629" w:rsidRPr="00441C60" w:rsidRDefault="00130629" w:rsidP="00130629">
                  <w:pPr>
                    <w:jc w:val="center"/>
                    <w:rPr>
                      <w:rFonts w:ascii="AR BERKLEY" w:hAnsi="AR BERKLEY"/>
                      <w:b/>
                      <w:bCs/>
                      <w:color w:val="800080"/>
                      <w:sz w:val="36"/>
                      <w:szCs w:val="36"/>
                    </w:rPr>
                  </w:pPr>
                  <w:r>
                    <w:rPr>
                      <w:rFonts w:ascii="Bradley Hand ITC" w:hAnsi="Bradley Hand ITC"/>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41C60">
                    <w:rPr>
                      <w:rFonts w:ascii="AR BERKLEY" w:hAnsi="AR BERKLEY"/>
                      <w:b/>
                      <w:bCs/>
                      <w:color w:val="800080"/>
                      <w:sz w:val="36"/>
                      <w:szCs w:val="36"/>
                    </w:rPr>
                    <w:t>- 5 -</w:t>
                  </w:r>
                </w:p>
                <w:p w14:paraId="650E952B" w14:textId="77777777" w:rsidR="00130629" w:rsidRDefault="00130629" w:rsidP="00130629">
                  <w:pPr>
                    <w:rPr>
                      <w:rFonts w:ascii="Arial" w:hAnsi="Arial" w:cs="Arial"/>
                      <w:bCs/>
                    </w:rPr>
                  </w:pPr>
                </w:p>
              </w:txbxContent>
            </v:textbox>
          </v:shape>
        </w:pict>
      </w:r>
      <w:r w:rsidR="00130629">
        <w:tab/>
      </w:r>
      <w:r w:rsidR="00130629">
        <w:tab/>
      </w:r>
      <w:r w:rsidR="00130629">
        <w:tab/>
      </w:r>
      <w:r w:rsidR="00130629">
        <w:tab/>
      </w:r>
      <w:r w:rsidR="00130629">
        <w:tab/>
      </w:r>
      <w:r w:rsidR="00130629">
        <w:tab/>
      </w:r>
      <w:r w:rsidR="00130629">
        <w:tab/>
      </w:r>
      <w:r w:rsidR="00130629">
        <w:tab/>
      </w:r>
    </w:p>
    <w:sectPr w:rsidR="00130629" w:rsidSect="00130629">
      <w:pgSz w:w="20160" w:h="12240" w:orient="landscape" w:code="5"/>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D53C6" w14:textId="77777777" w:rsidR="00B750BF" w:rsidRDefault="00B750BF">
      <w:r>
        <w:separator/>
      </w:r>
    </w:p>
  </w:endnote>
  <w:endnote w:type="continuationSeparator" w:id="0">
    <w:p w14:paraId="041BEC43" w14:textId="77777777" w:rsidR="00B750BF" w:rsidRDefault="00B75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abon-Roman">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 BERKLEY">
    <w:altName w:val="Brush Script MT"/>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D3408" w14:textId="77777777" w:rsidR="00B750BF" w:rsidRDefault="00B750BF">
      <w:r>
        <w:separator/>
      </w:r>
    </w:p>
  </w:footnote>
  <w:footnote w:type="continuationSeparator" w:id="0">
    <w:p w14:paraId="2AE592C8" w14:textId="77777777" w:rsidR="00B750BF" w:rsidRDefault="00B750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58C7"/>
    <w:rsid w:val="000E66DC"/>
    <w:rsid w:val="00130629"/>
    <w:rsid w:val="00441C60"/>
    <w:rsid w:val="0059559E"/>
    <w:rsid w:val="00765D96"/>
    <w:rsid w:val="008F7109"/>
    <w:rsid w:val="00AD288F"/>
    <w:rsid w:val="00AE14EF"/>
    <w:rsid w:val="00B750BF"/>
    <w:rsid w:val="00CF58C7"/>
    <w:rsid w:val="00D71E3F"/>
    <w:rsid w:val="00D97289"/>
    <w:rsid w:val="00F965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9" fillcolor="white">
      <v:fill color="white"/>
    </o:shapedefaults>
    <o:shapelayout v:ext="edit">
      <o:idmap v:ext="edit" data="1"/>
    </o:shapelayout>
  </w:shapeDefaults>
  <w:decimalSymbol w:val="."/>
  <w:listSeparator w:val=","/>
  <w14:docId w14:val="26054A74"/>
  <w15:docId w15:val="{1543E40F-3171-49C9-BB70-7660EF270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0336"/>
    <w:rPr>
      <w:sz w:val="24"/>
      <w:szCs w:val="24"/>
      <w:lang w:eastAsia="en-US"/>
    </w:rPr>
  </w:style>
  <w:style w:type="paragraph" w:styleId="Heading1">
    <w:name w:val="heading 1"/>
    <w:aliases w:val=" Char"/>
    <w:basedOn w:val="Normal"/>
    <w:next w:val="Normal"/>
    <w:link w:val="Heading1Char"/>
    <w:qFormat/>
    <w:rsid w:val="001743EB"/>
    <w:pPr>
      <w:keepNext/>
      <w:jc w:val="center"/>
      <w:outlineLvl w:val="0"/>
    </w:pPr>
    <w:rPr>
      <w:rFonts w:ascii="Bradley Hand ITC" w:hAnsi="Bradley Hand ITC"/>
      <w:sz w:val="36"/>
    </w:rPr>
  </w:style>
  <w:style w:type="paragraph" w:styleId="Heading3">
    <w:name w:val="heading 3"/>
    <w:basedOn w:val="Normal"/>
    <w:next w:val="Normal"/>
    <w:qFormat/>
    <w:rsid w:val="005A104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743EB"/>
    <w:pPr>
      <w:tabs>
        <w:tab w:val="center" w:pos="4320"/>
        <w:tab w:val="right" w:pos="8640"/>
      </w:tabs>
    </w:pPr>
    <w:rPr>
      <w:lang w:val="en-US"/>
    </w:rPr>
  </w:style>
  <w:style w:type="paragraph" w:styleId="Header">
    <w:name w:val="header"/>
    <w:basedOn w:val="Normal"/>
    <w:rsid w:val="00872D62"/>
    <w:pPr>
      <w:tabs>
        <w:tab w:val="center" w:pos="4320"/>
        <w:tab w:val="right" w:pos="8640"/>
      </w:tabs>
    </w:pPr>
  </w:style>
  <w:style w:type="character" w:customStyle="1" w:styleId="Heading1Char">
    <w:name w:val="Heading 1 Char"/>
    <w:aliases w:val=" Char Char"/>
    <w:basedOn w:val="DefaultParagraphFont"/>
    <w:link w:val="Heading1"/>
    <w:rsid w:val="0026583C"/>
    <w:rPr>
      <w:rFonts w:ascii="Bradley Hand ITC" w:hAnsi="Bradley Hand ITC"/>
      <w:sz w:val="36"/>
      <w:szCs w:val="24"/>
      <w:lang w:val="en-CA" w:eastAsia="en-US" w:bidi="ar-SA"/>
    </w:rPr>
  </w:style>
  <w:style w:type="paragraph" w:customStyle="1" w:styleId="Heading31">
    <w:name w:val="Heading 31"/>
    <w:basedOn w:val="Normal"/>
    <w:rsid w:val="00A52166"/>
    <w:pPr>
      <w:spacing w:before="180" w:after="120"/>
      <w:outlineLvl w:val="3"/>
    </w:pPr>
    <w:rPr>
      <w:rFonts w:ascii="Georgia" w:hAnsi="Georgia"/>
      <w:color w:val="003390"/>
      <w:sz w:val="33"/>
      <w:szCs w:val="33"/>
      <w:lang w:val="en-US"/>
    </w:rPr>
  </w:style>
  <w:style w:type="paragraph" w:customStyle="1" w:styleId="Heading41">
    <w:name w:val="Heading 41"/>
    <w:basedOn w:val="Normal"/>
    <w:rsid w:val="00A52166"/>
    <w:pPr>
      <w:spacing w:before="60" w:after="60"/>
      <w:outlineLvl w:val="4"/>
    </w:pPr>
    <w:rPr>
      <w:rFonts w:ascii="Helvetica" w:hAnsi="Helvetica"/>
      <w:b/>
      <w:bCs/>
      <w:color w:val="5A5A5A"/>
      <w:sz w:val="23"/>
      <w:szCs w:val="23"/>
      <w:lang w:val="en-US"/>
    </w:rPr>
  </w:style>
  <w:style w:type="character" w:styleId="Hyperlink">
    <w:name w:val="Hyperlink"/>
    <w:basedOn w:val="DefaultParagraphFont"/>
    <w:rsid w:val="00DC7010"/>
    <w:rPr>
      <w:color w:val="0000FF"/>
      <w:u w:val="single"/>
    </w:rPr>
  </w:style>
  <w:style w:type="character" w:styleId="Strong">
    <w:name w:val="Strong"/>
    <w:basedOn w:val="DefaultParagraphFont"/>
    <w:qFormat/>
    <w:rsid w:val="00DC7010"/>
    <w:rPr>
      <w:b/>
      <w:bCs/>
    </w:rPr>
  </w:style>
  <w:style w:type="paragraph" w:styleId="NormalWeb">
    <w:name w:val="Normal (Web)"/>
    <w:basedOn w:val="Normal"/>
    <w:rsid w:val="00A71E0C"/>
    <w:pPr>
      <w:spacing w:before="100" w:beforeAutospacing="1" w:after="100" w:afterAutospacing="1"/>
    </w:pPr>
    <w:rPr>
      <w:lang w:val="en-US"/>
    </w:rPr>
  </w:style>
  <w:style w:type="paragraph" w:styleId="BalloonText">
    <w:name w:val="Balloon Text"/>
    <w:basedOn w:val="Normal"/>
    <w:semiHidden/>
    <w:rsid w:val="0065181D"/>
    <w:rPr>
      <w:rFonts w:ascii="Tahoma" w:hAnsi="Tahoma" w:cs="Tahoma"/>
      <w:sz w:val="16"/>
      <w:szCs w:val="16"/>
    </w:rPr>
  </w:style>
  <w:style w:type="character" w:styleId="FollowedHyperlink">
    <w:name w:val="FollowedHyperlink"/>
    <w:basedOn w:val="DefaultParagraphFont"/>
    <w:rsid w:val="009C3044"/>
    <w:rPr>
      <w:color w:val="800080"/>
      <w:u w:val="single"/>
    </w:rPr>
  </w:style>
  <w:style w:type="character" w:styleId="Emphasis">
    <w:name w:val="Emphasis"/>
    <w:basedOn w:val="DefaultParagraphFont"/>
    <w:uiPriority w:val="20"/>
    <w:qFormat/>
    <w:rsid w:val="000E66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1281">
      <w:bodyDiv w:val="1"/>
      <w:marLeft w:val="0"/>
      <w:marRight w:val="0"/>
      <w:marTop w:val="0"/>
      <w:marBottom w:val="0"/>
      <w:divBdr>
        <w:top w:val="none" w:sz="0" w:space="0" w:color="auto"/>
        <w:left w:val="none" w:sz="0" w:space="0" w:color="auto"/>
        <w:bottom w:val="none" w:sz="0" w:space="0" w:color="auto"/>
        <w:right w:val="none" w:sz="0" w:space="0" w:color="auto"/>
      </w:divBdr>
      <w:divsChild>
        <w:div w:id="800417162">
          <w:marLeft w:val="0"/>
          <w:marRight w:val="0"/>
          <w:marTop w:val="0"/>
          <w:marBottom w:val="0"/>
          <w:divBdr>
            <w:top w:val="none" w:sz="0" w:space="0" w:color="auto"/>
            <w:left w:val="none" w:sz="0" w:space="0" w:color="auto"/>
            <w:bottom w:val="none" w:sz="0" w:space="0" w:color="auto"/>
            <w:right w:val="none" w:sz="0" w:space="0" w:color="auto"/>
          </w:divBdr>
          <w:divsChild>
            <w:div w:id="751926605">
              <w:marLeft w:val="0"/>
              <w:marRight w:val="0"/>
              <w:marTop w:val="0"/>
              <w:marBottom w:val="0"/>
              <w:divBdr>
                <w:top w:val="none" w:sz="0" w:space="0" w:color="auto"/>
                <w:left w:val="none" w:sz="0" w:space="0" w:color="auto"/>
                <w:bottom w:val="none" w:sz="0" w:space="0" w:color="auto"/>
                <w:right w:val="none" w:sz="0" w:space="0" w:color="auto"/>
              </w:divBdr>
              <w:divsChild>
                <w:div w:id="581063557">
                  <w:marLeft w:val="0"/>
                  <w:marRight w:val="0"/>
                  <w:marTop w:val="0"/>
                  <w:marBottom w:val="0"/>
                  <w:divBdr>
                    <w:top w:val="none" w:sz="0" w:space="0" w:color="auto"/>
                    <w:left w:val="none" w:sz="0" w:space="0" w:color="auto"/>
                    <w:bottom w:val="none" w:sz="0" w:space="0" w:color="auto"/>
                    <w:right w:val="none" w:sz="0" w:space="0" w:color="auto"/>
                  </w:divBdr>
                  <w:divsChild>
                    <w:div w:id="1861044724">
                      <w:marLeft w:val="0"/>
                      <w:marRight w:val="0"/>
                      <w:marTop w:val="0"/>
                      <w:marBottom w:val="0"/>
                      <w:divBdr>
                        <w:top w:val="none" w:sz="0" w:space="0" w:color="auto"/>
                        <w:left w:val="none" w:sz="0" w:space="0" w:color="auto"/>
                        <w:bottom w:val="none" w:sz="0" w:space="0" w:color="auto"/>
                        <w:right w:val="none" w:sz="0" w:space="0" w:color="auto"/>
                      </w:divBdr>
                      <w:divsChild>
                        <w:div w:id="665060705">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 w:id="213472485">
      <w:bodyDiv w:val="1"/>
      <w:marLeft w:val="0"/>
      <w:marRight w:val="0"/>
      <w:marTop w:val="0"/>
      <w:marBottom w:val="0"/>
      <w:divBdr>
        <w:top w:val="none" w:sz="0" w:space="0" w:color="auto"/>
        <w:left w:val="none" w:sz="0" w:space="0" w:color="auto"/>
        <w:bottom w:val="none" w:sz="0" w:space="0" w:color="auto"/>
        <w:right w:val="none" w:sz="0" w:space="0" w:color="auto"/>
      </w:divBdr>
      <w:divsChild>
        <w:div w:id="140974252">
          <w:marLeft w:val="0"/>
          <w:marRight w:val="0"/>
          <w:marTop w:val="0"/>
          <w:marBottom w:val="0"/>
          <w:divBdr>
            <w:top w:val="none" w:sz="0" w:space="0" w:color="auto"/>
            <w:left w:val="none" w:sz="0" w:space="0" w:color="auto"/>
            <w:bottom w:val="none" w:sz="0" w:space="0" w:color="auto"/>
            <w:right w:val="none" w:sz="0" w:space="0" w:color="auto"/>
          </w:divBdr>
          <w:divsChild>
            <w:div w:id="732242139">
              <w:marLeft w:val="0"/>
              <w:marRight w:val="0"/>
              <w:marTop w:val="0"/>
              <w:marBottom w:val="0"/>
              <w:divBdr>
                <w:top w:val="none" w:sz="0" w:space="0" w:color="auto"/>
                <w:left w:val="none" w:sz="0" w:space="0" w:color="auto"/>
                <w:bottom w:val="none" w:sz="0" w:space="0" w:color="auto"/>
                <w:right w:val="none" w:sz="0" w:space="0" w:color="auto"/>
              </w:divBdr>
              <w:divsChild>
                <w:div w:id="641689448">
                  <w:marLeft w:val="0"/>
                  <w:marRight w:val="0"/>
                  <w:marTop w:val="0"/>
                  <w:marBottom w:val="0"/>
                  <w:divBdr>
                    <w:top w:val="none" w:sz="0" w:space="0" w:color="auto"/>
                    <w:left w:val="none" w:sz="0" w:space="0" w:color="auto"/>
                    <w:bottom w:val="none" w:sz="0" w:space="0" w:color="auto"/>
                    <w:right w:val="none" w:sz="0" w:space="0" w:color="auto"/>
                  </w:divBdr>
                  <w:divsChild>
                    <w:div w:id="1553541604">
                      <w:marLeft w:val="0"/>
                      <w:marRight w:val="0"/>
                      <w:marTop w:val="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single" w:sz="8" w:space="1" w:color="auto"/>
                            <w:right w:val="none" w:sz="0" w:space="0" w:color="auto"/>
                          </w:divBdr>
                          <w:divsChild>
                            <w:div w:id="447117348">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sChild>
    </w:div>
    <w:div w:id="342711210">
      <w:bodyDiv w:val="1"/>
      <w:marLeft w:val="0"/>
      <w:marRight w:val="0"/>
      <w:marTop w:val="0"/>
      <w:marBottom w:val="0"/>
      <w:divBdr>
        <w:top w:val="none" w:sz="0" w:space="0" w:color="auto"/>
        <w:left w:val="none" w:sz="0" w:space="0" w:color="auto"/>
        <w:bottom w:val="none" w:sz="0" w:space="0" w:color="auto"/>
        <w:right w:val="none" w:sz="0" w:space="0" w:color="auto"/>
      </w:divBdr>
      <w:divsChild>
        <w:div w:id="1990553205">
          <w:marLeft w:val="0"/>
          <w:marRight w:val="0"/>
          <w:marTop w:val="0"/>
          <w:marBottom w:val="0"/>
          <w:divBdr>
            <w:top w:val="none" w:sz="0" w:space="0" w:color="auto"/>
            <w:left w:val="none" w:sz="0" w:space="0" w:color="auto"/>
            <w:bottom w:val="none" w:sz="0" w:space="0" w:color="auto"/>
            <w:right w:val="none" w:sz="0" w:space="0" w:color="auto"/>
          </w:divBdr>
        </w:div>
      </w:divsChild>
    </w:div>
    <w:div w:id="750542517">
      <w:bodyDiv w:val="1"/>
      <w:marLeft w:val="0"/>
      <w:marRight w:val="0"/>
      <w:marTop w:val="0"/>
      <w:marBottom w:val="0"/>
      <w:divBdr>
        <w:top w:val="none" w:sz="0" w:space="0" w:color="auto"/>
        <w:left w:val="none" w:sz="0" w:space="0" w:color="auto"/>
        <w:bottom w:val="none" w:sz="0" w:space="0" w:color="auto"/>
        <w:right w:val="none" w:sz="0" w:space="0" w:color="auto"/>
      </w:divBdr>
      <w:divsChild>
        <w:div w:id="731971985">
          <w:marLeft w:val="0"/>
          <w:marRight w:val="0"/>
          <w:marTop w:val="0"/>
          <w:marBottom w:val="0"/>
          <w:divBdr>
            <w:top w:val="none" w:sz="0" w:space="0" w:color="auto"/>
            <w:left w:val="none" w:sz="0" w:space="0" w:color="auto"/>
            <w:bottom w:val="none" w:sz="0" w:space="0" w:color="auto"/>
            <w:right w:val="none" w:sz="0" w:space="0" w:color="auto"/>
          </w:divBdr>
          <w:divsChild>
            <w:div w:id="1558780474">
              <w:marLeft w:val="0"/>
              <w:marRight w:val="0"/>
              <w:marTop w:val="0"/>
              <w:marBottom w:val="0"/>
              <w:divBdr>
                <w:top w:val="none" w:sz="0" w:space="0" w:color="auto"/>
                <w:left w:val="none" w:sz="0" w:space="0" w:color="auto"/>
                <w:bottom w:val="none" w:sz="0" w:space="0" w:color="auto"/>
                <w:right w:val="none" w:sz="0" w:space="0" w:color="auto"/>
              </w:divBdr>
              <w:divsChild>
                <w:div w:id="214857655">
                  <w:marLeft w:val="0"/>
                  <w:marRight w:val="0"/>
                  <w:marTop w:val="0"/>
                  <w:marBottom w:val="0"/>
                  <w:divBdr>
                    <w:top w:val="none" w:sz="0" w:space="0" w:color="auto"/>
                    <w:left w:val="none" w:sz="0" w:space="0" w:color="auto"/>
                    <w:bottom w:val="none" w:sz="0" w:space="0" w:color="auto"/>
                    <w:right w:val="none" w:sz="0" w:space="0" w:color="auto"/>
                  </w:divBdr>
                  <w:divsChild>
                    <w:div w:id="1724668845">
                      <w:marLeft w:val="0"/>
                      <w:marRight w:val="0"/>
                      <w:marTop w:val="0"/>
                      <w:marBottom w:val="0"/>
                      <w:divBdr>
                        <w:top w:val="none" w:sz="0" w:space="0" w:color="auto"/>
                        <w:left w:val="none" w:sz="0" w:space="0" w:color="auto"/>
                        <w:bottom w:val="none" w:sz="0" w:space="0" w:color="auto"/>
                        <w:right w:val="none" w:sz="0" w:space="0" w:color="auto"/>
                      </w:divBdr>
                      <w:divsChild>
                        <w:div w:id="1647661928">
                          <w:marLeft w:val="0"/>
                          <w:marRight w:val="0"/>
                          <w:marTop w:val="0"/>
                          <w:marBottom w:val="0"/>
                          <w:divBdr>
                            <w:top w:val="none" w:sz="0" w:space="0" w:color="auto"/>
                            <w:left w:val="none" w:sz="0" w:space="0" w:color="auto"/>
                            <w:bottom w:val="single" w:sz="8" w:space="1" w:color="auto"/>
                            <w:right w:val="none" w:sz="0" w:space="0" w:color="auto"/>
                          </w:divBdr>
                          <w:divsChild>
                            <w:div w:id="523517882">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sChild>
    </w:div>
    <w:div w:id="950822333">
      <w:bodyDiv w:val="1"/>
      <w:marLeft w:val="0"/>
      <w:marRight w:val="0"/>
      <w:marTop w:val="0"/>
      <w:marBottom w:val="0"/>
      <w:divBdr>
        <w:top w:val="none" w:sz="0" w:space="0" w:color="auto"/>
        <w:left w:val="none" w:sz="0" w:space="0" w:color="auto"/>
        <w:bottom w:val="none" w:sz="0" w:space="0" w:color="auto"/>
        <w:right w:val="none" w:sz="0" w:space="0" w:color="auto"/>
      </w:divBdr>
      <w:divsChild>
        <w:div w:id="1450781230">
          <w:marLeft w:val="0"/>
          <w:marRight w:val="0"/>
          <w:marTop w:val="0"/>
          <w:marBottom w:val="0"/>
          <w:divBdr>
            <w:top w:val="none" w:sz="0" w:space="0" w:color="auto"/>
            <w:left w:val="none" w:sz="0" w:space="0" w:color="auto"/>
            <w:bottom w:val="none" w:sz="0" w:space="0" w:color="auto"/>
            <w:right w:val="none" w:sz="0" w:space="0" w:color="auto"/>
          </w:divBdr>
        </w:div>
      </w:divsChild>
    </w:div>
    <w:div w:id="1153258149">
      <w:bodyDiv w:val="1"/>
      <w:marLeft w:val="0"/>
      <w:marRight w:val="0"/>
      <w:marTop w:val="0"/>
      <w:marBottom w:val="0"/>
      <w:divBdr>
        <w:top w:val="none" w:sz="0" w:space="0" w:color="auto"/>
        <w:left w:val="none" w:sz="0" w:space="0" w:color="auto"/>
        <w:bottom w:val="none" w:sz="0" w:space="0" w:color="auto"/>
        <w:right w:val="none" w:sz="0" w:space="0" w:color="auto"/>
      </w:divBdr>
      <w:divsChild>
        <w:div w:id="968633672">
          <w:marLeft w:val="0"/>
          <w:marRight w:val="0"/>
          <w:marTop w:val="0"/>
          <w:marBottom w:val="0"/>
          <w:divBdr>
            <w:top w:val="none" w:sz="0" w:space="0" w:color="auto"/>
            <w:left w:val="none" w:sz="0" w:space="0" w:color="auto"/>
            <w:bottom w:val="none" w:sz="0" w:space="0" w:color="auto"/>
            <w:right w:val="none" w:sz="0" w:space="0" w:color="auto"/>
          </w:divBdr>
          <w:divsChild>
            <w:div w:id="1075974443">
              <w:marLeft w:val="0"/>
              <w:marRight w:val="0"/>
              <w:marTop w:val="0"/>
              <w:marBottom w:val="0"/>
              <w:divBdr>
                <w:top w:val="none" w:sz="0" w:space="0" w:color="auto"/>
                <w:left w:val="none" w:sz="0" w:space="0" w:color="auto"/>
                <w:bottom w:val="none" w:sz="0" w:space="0" w:color="auto"/>
                <w:right w:val="none" w:sz="0" w:space="0" w:color="auto"/>
              </w:divBdr>
              <w:divsChild>
                <w:div w:id="844053133">
                  <w:marLeft w:val="0"/>
                  <w:marRight w:val="0"/>
                  <w:marTop w:val="0"/>
                  <w:marBottom w:val="0"/>
                  <w:divBdr>
                    <w:top w:val="none" w:sz="0" w:space="0" w:color="auto"/>
                    <w:left w:val="none" w:sz="0" w:space="0" w:color="auto"/>
                    <w:bottom w:val="none" w:sz="0" w:space="0" w:color="auto"/>
                    <w:right w:val="none" w:sz="0" w:space="0" w:color="auto"/>
                  </w:divBdr>
                  <w:divsChild>
                    <w:div w:id="5830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46337">
      <w:bodyDiv w:val="1"/>
      <w:marLeft w:val="0"/>
      <w:marRight w:val="0"/>
      <w:marTop w:val="0"/>
      <w:marBottom w:val="0"/>
      <w:divBdr>
        <w:top w:val="none" w:sz="0" w:space="0" w:color="auto"/>
        <w:left w:val="none" w:sz="0" w:space="0" w:color="auto"/>
        <w:bottom w:val="none" w:sz="0" w:space="0" w:color="auto"/>
        <w:right w:val="none" w:sz="0" w:space="0" w:color="auto"/>
      </w:divBdr>
    </w:div>
    <w:div w:id="1656644404">
      <w:bodyDiv w:val="1"/>
      <w:marLeft w:val="0"/>
      <w:marRight w:val="0"/>
      <w:marTop w:val="0"/>
      <w:marBottom w:val="0"/>
      <w:divBdr>
        <w:top w:val="none" w:sz="0" w:space="0" w:color="auto"/>
        <w:left w:val="none" w:sz="0" w:space="0" w:color="auto"/>
        <w:bottom w:val="none" w:sz="0" w:space="0" w:color="auto"/>
        <w:right w:val="none" w:sz="0" w:space="0" w:color="auto"/>
      </w:divBdr>
      <w:divsChild>
        <w:div w:id="359012686">
          <w:marLeft w:val="0"/>
          <w:marRight w:val="0"/>
          <w:marTop w:val="0"/>
          <w:marBottom w:val="0"/>
          <w:divBdr>
            <w:top w:val="none" w:sz="0" w:space="0" w:color="auto"/>
            <w:left w:val="none" w:sz="0" w:space="0" w:color="auto"/>
            <w:bottom w:val="none" w:sz="0" w:space="0" w:color="auto"/>
            <w:right w:val="none" w:sz="0" w:space="0" w:color="auto"/>
          </w:divBdr>
          <w:divsChild>
            <w:div w:id="1136606987">
              <w:marLeft w:val="0"/>
              <w:marRight w:val="0"/>
              <w:marTop w:val="0"/>
              <w:marBottom w:val="0"/>
              <w:divBdr>
                <w:top w:val="none" w:sz="0" w:space="0" w:color="auto"/>
                <w:left w:val="none" w:sz="0" w:space="0" w:color="auto"/>
                <w:bottom w:val="none" w:sz="0" w:space="0" w:color="auto"/>
                <w:right w:val="none" w:sz="0" w:space="0" w:color="auto"/>
              </w:divBdr>
              <w:divsChild>
                <w:div w:id="1989312346">
                  <w:marLeft w:val="0"/>
                  <w:marRight w:val="0"/>
                  <w:marTop w:val="0"/>
                  <w:marBottom w:val="0"/>
                  <w:divBdr>
                    <w:top w:val="none" w:sz="0" w:space="0" w:color="auto"/>
                    <w:left w:val="none" w:sz="0" w:space="0" w:color="auto"/>
                    <w:bottom w:val="none" w:sz="0" w:space="0" w:color="auto"/>
                    <w:right w:val="none" w:sz="0" w:space="0" w:color="auto"/>
                  </w:divBdr>
                  <w:divsChild>
                    <w:div w:id="1536967528">
                      <w:marLeft w:val="0"/>
                      <w:marRight w:val="0"/>
                      <w:marTop w:val="0"/>
                      <w:marBottom w:val="0"/>
                      <w:divBdr>
                        <w:top w:val="none" w:sz="0" w:space="0" w:color="auto"/>
                        <w:left w:val="none" w:sz="0" w:space="0" w:color="auto"/>
                        <w:bottom w:val="none" w:sz="0" w:space="0" w:color="auto"/>
                        <w:right w:val="none" w:sz="0" w:space="0" w:color="auto"/>
                      </w:divBdr>
                      <w:divsChild>
                        <w:div w:id="1283419159">
                          <w:marLeft w:val="0"/>
                          <w:marRight w:val="0"/>
                          <w:marTop w:val="0"/>
                          <w:marBottom w:val="0"/>
                          <w:divBdr>
                            <w:top w:val="none" w:sz="0" w:space="0" w:color="auto"/>
                            <w:left w:val="none" w:sz="0" w:space="0" w:color="auto"/>
                            <w:bottom w:val="single" w:sz="8" w:space="1" w:color="auto"/>
                            <w:right w:val="none" w:sz="0" w:space="0" w:color="auto"/>
                          </w:divBdr>
                          <w:divsChild>
                            <w:div w:id="320237114">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sChild>
    </w:div>
    <w:div w:id="1701277624">
      <w:bodyDiv w:val="1"/>
      <w:marLeft w:val="0"/>
      <w:marRight w:val="0"/>
      <w:marTop w:val="0"/>
      <w:marBottom w:val="0"/>
      <w:divBdr>
        <w:top w:val="none" w:sz="0" w:space="0" w:color="auto"/>
        <w:left w:val="none" w:sz="0" w:space="0" w:color="auto"/>
        <w:bottom w:val="none" w:sz="0" w:space="0" w:color="auto"/>
        <w:right w:val="none" w:sz="0" w:space="0" w:color="auto"/>
      </w:divBdr>
      <w:divsChild>
        <w:div w:id="1265919993">
          <w:marLeft w:val="0"/>
          <w:marRight w:val="0"/>
          <w:marTop w:val="0"/>
          <w:marBottom w:val="0"/>
          <w:divBdr>
            <w:top w:val="none" w:sz="0" w:space="0" w:color="auto"/>
            <w:left w:val="none" w:sz="0" w:space="0" w:color="auto"/>
            <w:bottom w:val="none" w:sz="0" w:space="0" w:color="auto"/>
            <w:right w:val="none" w:sz="0" w:space="0" w:color="auto"/>
          </w:divBdr>
          <w:divsChild>
            <w:div w:id="2092313688">
              <w:marLeft w:val="0"/>
              <w:marRight w:val="0"/>
              <w:marTop w:val="0"/>
              <w:marBottom w:val="0"/>
              <w:divBdr>
                <w:top w:val="none" w:sz="0" w:space="0" w:color="auto"/>
                <w:left w:val="none" w:sz="0" w:space="0" w:color="auto"/>
                <w:bottom w:val="none" w:sz="0" w:space="0" w:color="auto"/>
                <w:right w:val="none" w:sz="0" w:space="0" w:color="auto"/>
              </w:divBdr>
              <w:divsChild>
                <w:div w:id="1649439508">
                  <w:marLeft w:val="0"/>
                  <w:marRight w:val="0"/>
                  <w:marTop w:val="0"/>
                  <w:marBottom w:val="0"/>
                  <w:divBdr>
                    <w:top w:val="none" w:sz="0" w:space="0" w:color="auto"/>
                    <w:left w:val="none" w:sz="0" w:space="0" w:color="auto"/>
                    <w:bottom w:val="none" w:sz="0" w:space="0" w:color="auto"/>
                    <w:right w:val="none" w:sz="0" w:space="0" w:color="auto"/>
                  </w:divBdr>
                  <w:divsChild>
                    <w:div w:id="472449387">
                      <w:marLeft w:val="0"/>
                      <w:marRight w:val="0"/>
                      <w:marTop w:val="0"/>
                      <w:marBottom w:val="0"/>
                      <w:divBdr>
                        <w:top w:val="none" w:sz="0" w:space="0" w:color="auto"/>
                        <w:left w:val="none" w:sz="0" w:space="0" w:color="auto"/>
                        <w:bottom w:val="none" w:sz="0" w:space="0" w:color="auto"/>
                        <w:right w:val="none" w:sz="0" w:space="0" w:color="auto"/>
                      </w:divBdr>
                      <w:divsChild>
                        <w:div w:id="1415319647">
                          <w:marLeft w:val="0"/>
                          <w:marRight w:val="0"/>
                          <w:marTop w:val="0"/>
                          <w:marBottom w:val="0"/>
                          <w:divBdr>
                            <w:top w:val="none" w:sz="0" w:space="0" w:color="auto"/>
                            <w:left w:val="none" w:sz="0" w:space="0" w:color="auto"/>
                            <w:bottom w:val="single" w:sz="8" w:space="1" w:color="auto"/>
                            <w:right w:val="none" w:sz="0" w:space="0" w:color="auto"/>
                          </w:divBdr>
                          <w:divsChild>
                            <w:div w:id="1144926620">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Secretan Center Inc</Company>
  <LinksUpToDate>false</LinksUpToDate>
  <CharactersWithSpaces>53</CharactersWithSpaces>
  <SharedDoc>false</SharedDoc>
  <HLinks>
    <vt:vector size="6" baseType="variant">
      <vt:variant>
        <vt:i4>2162688</vt:i4>
      </vt:variant>
      <vt:variant>
        <vt:i4>0</vt:i4>
      </vt:variant>
      <vt:variant>
        <vt:i4>0</vt:i4>
      </vt:variant>
      <vt:variant>
        <vt:i4>5</vt:i4>
      </vt:variant>
      <vt:variant>
        <vt:lpwstr>http://www.secretan.com/castle/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dc:creator>
  <cp:lastModifiedBy>Lance Secretan</cp:lastModifiedBy>
  <cp:revision>7</cp:revision>
  <cp:lastPrinted>2009-03-13T14:08:00Z</cp:lastPrinted>
  <dcterms:created xsi:type="dcterms:W3CDTF">2010-05-04T14:09:00Z</dcterms:created>
  <dcterms:modified xsi:type="dcterms:W3CDTF">2021-09-28T00:29:00Z</dcterms:modified>
</cp:coreProperties>
</file>